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tabs>
          <w:tab w:val="left" w:pos="2070"/>
        </w:tabs>
        <w:rPr>
          <w:b w:val="1"/>
          <w:sz w:val="24"/>
          <w:szCs w:val="24"/>
        </w:rPr>
      </w:pPr>
      <w:r w:rsidDel="00000000" w:rsidR="00000000" w:rsidRPr="00000000">
        <w:rPr>
          <w:b w:val="1"/>
          <w:sz w:val="24"/>
          <w:szCs w:val="24"/>
          <w:rtl w:val="0"/>
        </w:rPr>
        <w:t xml:space="preserve">Daily Lesson Plan -  What is a PBL -  Lead in to Service Projects</w:t>
      </w:r>
    </w:p>
    <w:p w:rsidR="00000000" w:rsidDel="00000000" w:rsidP="00000000" w:rsidRDefault="00000000" w:rsidRPr="00000000" w14:paraId="00000002">
      <w:pPr>
        <w:tabs>
          <w:tab w:val="left" w:pos="1890"/>
        </w:tabs>
        <w:rPr/>
      </w:pPr>
      <w:r w:rsidDel="00000000" w:rsidR="00000000" w:rsidRPr="00000000">
        <w:rPr>
          <w:rtl w:val="0"/>
        </w:rPr>
      </w:r>
    </w:p>
    <w:p w:rsidR="00000000" w:rsidDel="00000000" w:rsidP="00000000" w:rsidRDefault="00000000" w:rsidRPr="00000000" w14:paraId="00000003">
      <w:pPr>
        <w:tabs>
          <w:tab w:val="left" w:pos="2070"/>
        </w:tabs>
        <w:rPr/>
      </w:pPr>
      <w:r w:rsidDel="00000000" w:rsidR="00000000" w:rsidRPr="00000000">
        <w:rPr>
          <w:rtl w:val="0"/>
        </w:rPr>
      </w:r>
    </w:p>
    <w:p w:rsidR="00000000" w:rsidDel="00000000" w:rsidP="00000000" w:rsidRDefault="00000000" w:rsidRPr="00000000" w14:paraId="00000004">
      <w:pPr>
        <w:tabs>
          <w:tab w:val="left" w:pos="720"/>
        </w:tabs>
        <w:rPr/>
      </w:pPr>
      <w:r w:rsidDel="00000000" w:rsidR="00000000" w:rsidRPr="00000000">
        <w:rPr>
          <w:rtl w:val="0"/>
        </w:rPr>
        <w:t xml:space="preserve">Week</w:t>
        <w:tab/>
        <w:t xml:space="preserve">3</w:t>
      </w:r>
    </w:p>
    <w:p w:rsidR="00000000" w:rsidDel="00000000" w:rsidP="00000000" w:rsidRDefault="00000000" w:rsidRPr="00000000" w14:paraId="00000005">
      <w:pPr>
        <w:tabs>
          <w:tab w:val="left" w:pos="720"/>
        </w:tabs>
        <w:rPr/>
      </w:pPr>
      <w:r w:rsidDel="00000000" w:rsidR="00000000" w:rsidRPr="00000000">
        <w:rPr>
          <w:rtl w:val="0"/>
        </w:rPr>
        <w:t xml:space="preserve">Day</w:t>
        <w:tab/>
        <w:t xml:space="preserve">1</w:t>
      </w:r>
    </w:p>
    <w:p w:rsidR="00000000" w:rsidDel="00000000" w:rsidP="00000000" w:rsidRDefault="00000000" w:rsidRPr="00000000" w14:paraId="00000006">
      <w:pPr>
        <w:tabs>
          <w:tab w:val="left" w:pos="720"/>
        </w:tabs>
        <w:rPr/>
      </w:pPr>
      <w:r w:rsidDel="00000000" w:rsidR="00000000" w:rsidRPr="00000000">
        <w:rPr>
          <w:rtl w:val="0"/>
        </w:rPr>
        <w:t xml:space="preserve">Materials Needed: </w:t>
      </w:r>
    </w:p>
    <w:p w:rsidR="00000000" w:rsidDel="00000000" w:rsidP="00000000" w:rsidRDefault="00000000" w:rsidRPr="00000000" w14:paraId="00000007">
      <w:pPr>
        <w:tabs>
          <w:tab w:val="left" w:pos="720"/>
        </w:tabs>
        <w:rPr/>
      </w:pPr>
      <w:r w:rsidDel="00000000" w:rsidR="00000000" w:rsidRPr="00000000">
        <w:rPr>
          <w:rtl w:val="0"/>
        </w:rPr>
        <w:tab/>
        <w:t xml:space="preserve">Seven Questions PowerPoint: </w:t>
      </w:r>
      <w:hyperlink r:id="rId6">
        <w:r w:rsidDel="00000000" w:rsidR="00000000" w:rsidRPr="00000000">
          <w:rPr>
            <w:color w:val="1155cc"/>
            <w:u w:val="single"/>
            <w:rtl w:val="0"/>
          </w:rPr>
          <w:t xml:space="preserve">https://docs.google.com/presentation/d/1fwAccmrHEkZ1qVkttPyNsb6kjBfXySfYKxah4XpODi8/edit?usp=sharing</w:t>
        </w:r>
      </w:hyperlink>
      <w:r w:rsidDel="00000000" w:rsidR="00000000" w:rsidRPr="00000000">
        <w:rPr>
          <w:rtl w:val="0"/>
        </w:rPr>
        <w:t xml:space="preserve">  </w:t>
      </w:r>
    </w:p>
    <w:p w:rsidR="00000000" w:rsidDel="00000000" w:rsidP="00000000" w:rsidRDefault="00000000" w:rsidRPr="00000000" w14:paraId="00000008">
      <w:pPr>
        <w:tabs>
          <w:tab w:val="left" w:pos="720"/>
        </w:tabs>
        <w:rPr/>
      </w:pPr>
      <w:r w:rsidDel="00000000" w:rsidR="00000000" w:rsidRPr="00000000">
        <w:rPr>
          <w:rtl w:val="0"/>
        </w:rPr>
        <w:tab/>
        <w:t xml:space="preserve">Large Classroom or Desk Calendar</w:t>
      </w:r>
    </w:p>
    <w:p w:rsidR="00000000" w:rsidDel="00000000" w:rsidP="00000000" w:rsidRDefault="00000000" w:rsidRPr="00000000" w14:paraId="00000009">
      <w:pPr>
        <w:tabs>
          <w:tab w:val="left" w:pos="720"/>
        </w:tabs>
        <w:rPr/>
      </w:pPr>
      <w:r w:rsidDel="00000000" w:rsidR="00000000" w:rsidRPr="00000000">
        <w:rPr>
          <w:rtl w:val="0"/>
        </w:rPr>
        <w:tab/>
        <w:t xml:space="preserve">Sticky notes</w:t>
      </w:r>
    </w:p>
    <w:p w:rsidR="00000000" w:rsidDel="00000000" w:rsidP="00000000" w:rsidRDefault="00000000" w:rsidRPr="00000000" w14:paraId="0000000A">
      <w:pPr>
        <w:tabs>
          <w:tab w:val="left" w:pos="720"/>
        </w:tabs>
        <w:rPr/>
      </w:pPr>
      <w:r w:rsidDel="00000000" w:rsidR="00000000" w:rsidRPr="00000000">
        <w:rPr>
          <w:rtl w:val="0"/>
        </w:rPr>
        <w:tab/>
        <w:t xml:space="preserve">Computer with access to Internet</w:t>
      </w:r>
    </w:p>
    <w:p w:rsidR="00000000" w:rsidDel="00000000" w:rsidP="00000000" w:rsidRDefault="00000000" w:rsidRPr="00000000" w14:paraId="0000000B">
      <w:pPr>
        <w:tabs>
          <w:tab w:val="left" w:pos="720"/>
        </w:tabs>
        <w:rPr/>
      </w:pPr>
      <w:r w:rsidDel="00000000" w:rsidR="00000000" w:rsidRPr="00000000">
        <w:rPr>
          <w:rtl w:val="0"/>
        </w:rPr>
        <w:tab/>
      </w:r>
    </w:p>
    <w:p w:rsidR="00000000" w:rsidDel="00000000" w:rsidP="00000000" w:rsidRDefault="00000000" w:rsidRPr="00000000" w14:paraId="0000000C">
      <w:pPr>
        <w:tabs>
          <w:tab w:val="left" w:pos="720"/>
        </w:tabs>
        <w:rPr/>
      </w:pPr>
      <w:r w:rsidDel="00000000" w:rsidR="00000000" w:rsidRPr="00000000">
        <w:rPr>
          <w:rtl w:val="0"/>
        </w:rPr>
        <w:t xml:space="preserve">Length of Lesson: Less than one class period</w:t>
      </w:r>
    </w:p>
    <w:p w:rsidR="00000000" w:rsidDel="00000000" w:rsidP="00000000" w:rsidRDefault="00000000" w:rsidRPr="00000000" w14:paraId="0000000D">
      <w:pPr>
        <w:tabs>
          <w:tab w:val="left" w:pos="720"/>
        </w:tabs>
        <w:rPr/>
      </w:pPr>
      <w:r w:rsidDel="00000000" w:rsidR="00000000" w:rsidRPr="00000000">
        <w:rPr>
          <w:rtl w:val="0"/>
        </w:rPr>
      </w:r>
    </w:p>
    <w:tbl>
      <w:tblPr>
        <w:tblStyle w:val="Table1"/>
        <w:tblW w:w="1080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755"/>
        <w:gridCol w:w="9045"/>
        <w:tblGridChange w:id="0">
          <w:tblGrid>
            <w:gridCol w:w="1755"/>
            <w:gridCol w:w="9045"/>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0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rPr>
            </w:pPr>
            <w:r w:rsidDel="00000000" w:rsidR="00000000" w:rsidRPr="00000000">
              <w:rPr>
                <w:b w:val="1"/>
                <w:rtl w:val="0"/>
              </w:rPr>
              <w:t xml:space="preserve">Minutes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0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rPr>
            </w:pPr>
            <w:r w:rsidDel="00000000" w:rsidR="00000000" w:rsidRPr="00000000">
              <w:rPr>
                <w:b w:val="1"/>
                <w:rtl w:val="0"/>
              </w:rPr>
              <w:t xml:space="preserve">Activity</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1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Introduction</w:t>
            </w:r>
          </w:p>
          <w:p w:rsidR="00000000" w:rsidDel="00000000" w:rsidP="00000000" w:rsidRDefault="00000000" w:rsidRPr="00000000" w14:paraId="0000001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5 minutes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1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Last time you learned how to use the seven questions template.  You will be using this format when your team makes the Service Project “Pitch” to the class. </w:t>
            </w:r>
          </w:p>
          <w:p w:rsidR="00000000" w:rsidDel="00000000" w:rsidP="00000000" w:rsidRDefault="00000000" w:rsidRPr="00000000" w14:paraId="00000013">
            <w:pPr>
              <w:widowControl w:val="0"/>
              <w:spacing w:line="240" w:lineRule="auto"/>
              <w:rPr/>
            </w:pPr>
            <w:r w:rsidDel="00000000" w:rsidR="00000000" w:rsidRPr="00000000">
              <w:rPr>
                <w:rtl w:val="0"/>
              </w:rPr>
            </w:r>
          </w:p>
          <w:p w:rsidR="00000000" w:rsidDel="00000000" w:rsidP="00000000" w:rsidRDefault="00000000" w:rsidRPr="00000000" w14:paraId="00000014">
            <w:pPr>
              <w:widowControl w:val="0"/>
              <w:spacing w:line="240" w:lineRule="auto"/>
              <w:rPr/>
            </w:pPr>
            <w:r w:rsidDel="00000000" w:rsidR="00000000" w:rsidRPr="00000000">
              <w:rPr>
                <w:rtl w:val="0"/>
              </w:rPr>
              <w:t xml:space="preserve">Before we have you begin working, let’s establish our classroom timeline.  The best way to do this is by working backwards. </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1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10 minutes</w:t>
            </w:r>
          </w:p>
          <w:p w:rsidR="00000000" w:rsidDel="00000000" w:rsidP="00000000" w:rsidRDefault="00000000" w:rsidRPr="00000000" w14:paraId="0000001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Establish components of the timeline</w:t>
            </w:r>
          </w:p>
          <w:p w:rsidR="00000000" w:rsidDel="00000000" w:rsidP="00000000" w:rsidRDefault="00000000" w:rsidRPr="00000000" w14:paraId="0000001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Have a student write each activity on a sticky note as you outline the key components of the timeline.  Everyone will need to work on this project.  Projects are supposed to be too big for just one person.  </w:t>
            </w:r>
          </w:p>
          <w:p w:rsidR="00000000" w:rsidDel="00000000" w:rsidP="00000000" w:rsidRDefault="00000000" w:rsidRPr="00000000" w14:paraId="0000001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1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Here is the order that you’ll work on your projects:</w:t>
            </w:r>
          </w:p>
          <w:p w:rsidR="00000000" w:rsidDel="00000000" w:rsidP="00000000" w:rsidRDefault="00000000" w:rsidRPr="00000000" w14:paraId="0000001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1C">
            <w:pPr>
              <w:keepNext w:val="0"/>
              <w:keepLines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Research information for Service Project (students may  have multiple ideas.  They can combine them into a single project with multiple components or they can select just one.  It is up to the team)</w:t>
            </w:r>
          </w:p>
          <w:p w:rsidR="00000000" w:rsidDel="00000000" w:rsidP="00000000" w:rsidRDefault="00000000" w:rsidRPr="00000000" w14:paraId="0000001D">
            <w:pPr>
              <w:keepNext w:val="0"/>
              <w:keepLines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Design Powerpoint</w:t>
            </w:r>
          </w:p>
          <w:p w:rsidR="00000000" w:rsidDel="00000000" w:rsidP="00000000" w:rsidRDefault="00000000" w:rsidRPr="00000000" w14:paraId="0000001E">
            <w:pPr>
              <w:keepNext w:val="0"/>
              <w:keepLines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Practice Presenting PowerPoint</w:t>
            </w:r>
          </w:p>
          <w:p w:rsidR="00000000" w:rsidDel="00000000" w:rsidP="00000000" w:rsidRDefault="00000000" w:rsidRPr="00000000" w14:paraId="0000001F">
            <w:pPr>
              <w:keepNext w:val="0"/>
              <w:keepLines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Review PowerPoint with entire team</w:t>
            </w:r>
          </w:p>
          <w:p w:rsidR="00000000" w:rsidDel="00000000" w:rsidP="00000000" w:rsidRDefault="00000000" w:rsidRPr="00000000" w14:paraId="00000020">
            <w:pPr>
              <w:widowControl w:val="0"/>
              <w:numPr>
                <w:ilvl w:val="0"/>
                <w:numId w:val="2"/>
              </w:numPr>
              <w:spacing w:line="240" w:lineRule="auto"/>
              <w:ind w:left="720" w:hanging="360"/>
            </w:pPr>
            <w:r w:rsidDel="00000000" w:rsidR="00000000" w:rsidRPr="00000000">
              <w:rPr>
                <w:rtl w:val="0"/>
              </w:rPr>
              <w:t xml:space="preserve">PowerPoint “Pitch” due</w:t>
            </w:r>
          </w:p>
          <w:p w:rsidR="00000000" w:rsidDel="00000000" w:rsidP="00000000" w:rsidRDefault="00000000" w:rsidRPr="00000000" w14:paraId="00000021">
            <w:pPr>
              <w:widowControl w:val="0"/>
              <w:numPr>
                <w:ilvl w:val="0"/>
                <w:numId w:val="2"/>
              </w:numPr>
              <w:spacing w:line="240" w:lineRule="auto"/>
              <w:ind w:left="720" w:hanging="360"/>
              <w:rPr>
                <w:u w:val="none"/>
              </w:rPr>
            </w:pPr>
            <w:r w:rsidDel="00000000" w:rsidR="00000000" w:rsidRPr="00000000">
              <w:rPr>
                <w:rtl w:val="0"/>
              </w:rPr>
              <w:t xml:space="preserve">Class decides on Project(s)</w:t>
            </w:r>
          </w:p>
          <w:p w:rsidR="00000000" w:rsidDel="00000000" w:rsidP="00000000" w:rsidRDefault="00000000" w:rsidRPr="00000000" w14:paraId="0000002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2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Work Backwards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The Specialist decides the “drop dead” deadline--the day the students select the best project(s).  There is no need for the Specialist to drive the other dates on the timeline any more than to ask questions about how they will meet the final deadline.  Students need to see and practice how the timeline is set during this planning process.  </w:t>
            </w:r>
          </w:p>
          <w:p w:rsidR="00000000" w:rsidDel="00000000" w:rsidP="00000000" w:rsidRDefault="00000000" w:rsidRPr="00000000" w14:paraId="0000002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2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Here is a sample of how the “working backwards” timeline activity can be facilitated.  Keep in mind your goal is to have the students make decisions of how they can best meet the deadline:</w:t>
            </w:r>
          </w:p>
          <w:p w:rsidR="00000000" w:rsidDel="00000000" w:rsidP="00000000" w:rsidRDefault="00000000" w:rsidRPr="00000000" w14:paraId="0000002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2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i w:val="1"/>
                <w:rtl w:val="0"/>
              </w:rPr>
              <w:t xml:space="preserve">So -- working backwards, </w:t>
            </w:r>
            <w:r w:rsidDel="00000000" w:rsidR="00000000" w:rsidRPr="00000000">
              <w:rPr>
                <w:rtl w:val="0"/>
              </w:rPr>
            </w:r>
          </w:p>
          <w:p w:rsidR="00000000" w:rsidDel="00000000" w:rsidP="00000000" w:rsidRDefault="00000000" w:rsidRPr="00000000" w14:paraId="00000029">
            <w:pPr>
              <w:keepNext w:val="0"/>
              <w:keepLines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As a class we will make a decision about what project(s) we want to do this year by this date</w:t>
            </w:r>
          </w:p>
          <w:p w:rsidR="00000000" w:rsidDel="00000000" w:rsidP="00000000" w:rsidRDefault="00000000" w:rsidRPr="00000000" w14:paraId="0000002A">
            <w:pPr>
              <w:keepNext w:val="0"/>
              <w:keepLines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That means that the day before we need to have all our presentations done.  Do we need one or two days for presenting?   (put one or two stickies on dates where presentations will be made)</w:t>
            </w:r>
          </w:p>
          <w:p w:rsidR="00000000" w:rsidDel="00000000" w:rsidP="00000000" w:rsidRDefault="00000000" w:rsidRPr="00000000" w14:paraId="0000002B">
            <w:pPr>
              <w:keepNext w:val="0"/>
              <w:keepLines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Teams need to practice presenting their powerpoints and give feedback to their classmates (following the rubric).  So, we need a day for that (put a sticky on the prior date where students will practice their presentations and will give feedback to each other within the team)</w:t>
            </w:r>
          </w:p>
          <w:p w:rsidR="00000000" w:rsidDel="00000000" w:rsidP="00000000" w:rsidRDefault="00000000" w:rsidRPr="00000000" w14:paraId="0000002C">
            <w:pPr>
              <w:keepNext w:val="0"/>
              <w:keepLines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You’ve got to have time to review the PowerPoint with your team before you present.  Can you do that in the same class period or should we have a separate day? </w:t>
            </w:r>
          </w:p>
          <w:p w:rsidR="00000000" w:rsidDel="00000000" w:rsidP="00000000" w:rsidRDefault="00000000" w:rsidRPr="00000000" w14:paraId="0000002D">
            <w:pPr>
              <w:keepNext w:val="0"/>
              <w:keepLines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It is always better to work on the look--the design of the PowerPoint--- AFTER you have all the data.  How many days will you need to make the PowerPoint look pretty?   This is a PITCH, so you might want to add a video or music.  You’ll definitely want to have pictures/images to convince us that your idea is a good one for the class to work on.    How many days will you need?  1 or two?</w:t>
            </w:r>
          </w:p>
          <w:p w:rsidR="00000000" w:rsidDel="00000000" w:rsidP="00000000" w:rsidRDefault="00000000" w:rsidRPr="00000000" w14:paraId="0000002E">
            <w:pPr>
              <w:keepNext w:val="0"/>
              <w:keepLines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It will take you at least two days to research the answers to all seven questions.  Do you want to plan on two days or three?  </w:t>
            </w:r>
          </w:p>
          <w:p w:rsidR="00000000" w:rsidDel="00000000" w:rsidP="00000000" w:rsidRDefault="00000000" w:rsidRPr="00000000" w14:paraId="0000002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3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Once the timeline is set, take a picture, have a student write up the timeline on flipchart paper and post it on the wall, post it in google classroom -- whatever you do normally in class. </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3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Get started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3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Have students begin, deciding the following (you might write “who will do what”? on a board)</w:t>
            </w:r>
          </w:p>
          <w:p w:rsidR="00000000" w:rsidDel="00000000" w:rsidP="00000000" w:rsidRDefault="00000000" w:rsidRPr="00000000" w14:paraId="0000003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Who will work on what aspect of the project.  They should have a clear understanding of who will do what.  They may want to write this information down.  </w:t>
            </w:r>
          </w:p>
          <w:p w:rsidR="00000000" w:rsidDel="00000000" w:rsidP="00000000" w:rsidRDefault="00000000" w:rsidRPr="00000000" w14:paraId="0000003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3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Review/ Preview</w:t>
            </w:r>
          </w:p>
        </w:tc>
        <w:tc>
          <w:tcPr>
            <w:shd w:fill="auto" w:val="clear"/>
            <w:tcMar>
              <w:top w:w="100.0" w:type="dxa"/>
              <w:left w:w="100.0" w:type="dxa"/>
              <w:bottom w:w="100.0" w:type="dxa"/>
              <w:right w:w="100.0" w:type="dxa"/>
            </w:tcMar>
            <w:vAlign w:val="top"/>
          </w:tcPr>
          <w:p w:rsidR="00000000" w:rsidDel="00000000" w:rsidP="00000000" w:rsidRDefault="00000000" w:rsidRPr="00000000" w14:paraId="0000003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Today we worked backwards to set our timeline and we also talked about roles.  For the next ____ days you’ll come in and work on your projects.  Keep to the timeline we’ve established.  Each day we’ll have a check in about how your powerpoint presentations are shaping up. </w:t>
            </w:r>
          </w:p>
        </w:tc>
      </w:tr>
    </w:tbl>
    <w:p w:rsidR="00000000" w:rsidDel="00000000" w:rsidP="00000000" w:rsidRDefault="00000000" w:rsidRPr="00000000" w14:paraId="00000037">
      <w:pPr>
        <w:tabs>
          <w:tab w:val="left" w:pos="720"/>
        </w:tabs>
        <w:rPr/>
      </w:pPr>
      <w:r w:rsidDel="00000000" w:rsidR="00000000" w:rsidRPr="00000000">
        <w:rPr>
          <w:rtl w:val="0"/>
        </w:rPr>
      </w:r>
    </w:p>
    <w:p w:rsidR="00000000" w:rsidDel="00000000" w:rsidP="00000000" w:rsidRDefault="00000000" w:rsidRPr="00000000" w14:paraId="00000038">
      <w:pPr>
        <w:tabs>
          <w:tab w:val="left" w:pos="2070"/>
        </w:tabs>
        <w:ind w:left="1440" w:firstLine="0"/>
        <w:rPr/>
      </w:pPr>
      <w:r w:rsidDel="00000000" w:rsidR="00000000" w:rsidRPr="00000000">
        <w:rPr>
          <w:rtl w:val="0"/>
        </w:rPr>
      </w:r>
    </w:p>
    <w:p w:rsidR="00000000" w:rsidDel="00000000" w:rsidP="00000000" w:rsidRDefault="00000000" w:rsidRPr="00000000" w14:paraId="00000039">
      <w:pPr>
        <w:keepNext w:val="0"/>
        <w:keepLines w:val="0"/>
        <w:widowControl w:val="1"/>
        <w:pBdr>
          <w:top w:space="0" w:sz="0" w:val="nil"/>
          <w:left w:space="0" w:sz="0" w:val="nil"/>
          <w:bottom w:space="0" w:sz="0" w:val="nil"/>
          <w:right w:space="0" w:sz="0" w:val="nil"/>
          <w:between w:space="0" w:sz="0" w:val="nil"/>
        </w:pBdr>
        <w:shd w:fill="auto" w:val="clear"/>
        <w:tabs>
          <w:tab w:val="left" w:pos="2070"/>
        </w:tabs>
        <w:spacing w:after="0" w:before="0" w:line="240" w:lineRule="auto"/>
        <w:ind w:left="0" w:right="0" w:firstLine="0"/>
        <w:jc w:val="left"/>
        <w:rPr>
          <w:b w:val="1"/>
        </w:rPr>
      </w:pPr>
      <w:r w:rsidDel="00000000" w:rsidR="00000000" w:rsidRPr="00000000">
        <w:rPr>
          <w:rtl w:val="0"/>
        </w:rPr>
      </w:r>
    </w:p>
    <w:sectPr>
      <w:headerReference r:id="rId7" w:type="default"/>
      <w:footerReference r:id="rId8" w:type="default"/>
      <w:pgSz w:h="15840" w:w="12240"/>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B">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A">
    <w:pPr>
      <w:rPr>
        <w:b w:val="1"/>
      </w:rPr>
    </w:pPr>
    <w:r w:rsidDel="00000000" w:rsidR="00000000" w:rsidRPr="00000000">
      <w:rPr>
        <w:b w:val="1"/>
        <w:rtl w:val="0"/>
      </w:rPr>
      <w:t xml:space="preserve">What is a PBL - Lead in to Service Projects</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docs.google.com/presentation/d/1fwAccmrHEkZ1qVkttPyNsb6kjBfXySfYKxah4XpODi8/edit?usp=sharing" TargetMode="Externa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