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tabs>
          <w:tab w:val="center" w:pos="1688"/>
          <w:tab w:val="center" w:pos="9602"/>
        </w:tabs>
        <w:ind w:left="0" w:right="0" w:firstLine="0"/>
        <w:rPr/>
      </w:pPr>
      <w:r w:rsidDel="00000000" w:rsidR="00000000" w:rsidRPr="00000000">
        <w:rPr>
          <w:b w:val="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  <w:t xml:space="preserve">Presentation  Rubric</w:t>
        <w:tab/>
        <w:t xml:space="preserve">Rating Sheet  </w:t>
      </w:r>
    </w:p>
    <w:tbl>
      <w:tblPr>
        <w:tblStyle w:val="Table1"/>
        <w:tblW w:w="10583.0" w:type="dxa"/>
        <w:jc w:val="left"/>
        <w:tblInd w:w="255.0" w:type="dxa"/>
        <w:tblLayout w:type="fixed"/>
        <w:tblLook w:val="0400"/>
      </w:tblPr>
      <w:tblGrid>
        <w:gridCol w:w="6479"/>
        <w:gridCol w:w="1711"/>
        <w:gridCol w:w="2393"/>
        <w:tblGridChange w:id="0">
          <w:tblGrid>
            <w:gridCol w:w="6479"/>
            <w:gridCol w:w="1711"/>
            <w:gridCol w:w="2393"/>
          </w:tblGrid>
        </w:tblGridChange>
      </w:tblGrid>
      <w:tr>
        <w:trPr>
          <w:trHeight w:val="80" w:hRule="atLeast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2">
            <w:pPr>
              <w:rPr>
                <w:sz w:val="21"/>
                <w:szCs w:val="2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Team: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ind w:left="5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Your Name: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0" w:val="nil"/>
            </w:tcBorders>
            <w:shd w:fill="000000" w:val="clear"/>
          </w:tcPr>
          <w:p w:rsidR="00000000" w:rsidDel="00000000" w:rsidP="00000000" w:rsidRDefault="00000000" w:rsidRPr="00000000" w14:paraId="0000000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ffffff"/>
                <w:sz w:val="21"/>
                <w:szCs w:val="21"/>
                <w:rtl w:val="0"/>
              </w:rPr>
              <w:t xml:space="preserve">Rating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000000" w:val="clear"/>
          </w:tcPr>
          <w:p w:rsidR="00000000" w:rsidDel="00000000" w:rsidP="00000000" w:rsidRDefault="00000000" w:rsidRPr="00000000" w14:paraId="00000007">
            <w:pPr>
              <w:ind w:left="91" w:right="69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Points Possible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shd w:fill="000000" w:val="clear"/>
          </w:tcPr>
          <w:p w:rsidR="00000000" w:rsidDel="00000000" w:rsidP="00000000" w:rsidRDefault="00000000" w:rsidRPr="00000000" w14:paraId="00000008">
            <w:pPr>
              <w:ind w:right="21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Points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9"/>
              <w:jc w:val="center"/>
              <w:rPr/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Awarded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0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Presentation/Communication Skills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0B">
            <w:pPr>
              <w:ind w:left="36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0C">
            <w:pPr>
              <w:ind w:left="365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Presenters showed enthusiasm and engaged the audience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0E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0F">
            <w:pPr>
              <w:ind w:left="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Voices: Pitch, tempo, volume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ind w:left="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Body Language, gestures, poise, &amp; eye contact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4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5">
            <w:pPr>
              <w:ind w:left="36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Grammar, pronunciation, diction, imagery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Content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A">
            <w:pPr>
              <w:ind w:left="11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1B">
            <w:pPr>
              <w:ind w:left="36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All members of team were introduced.  Team was introduced using GNAP ( Greeting, Name, Affiliation and Purpose)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ind w:left="7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Presentation included all seven elements of the Gold Standard PBL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Included information on this issue is important to us in JAG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ind w:left="7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Information was supported by quotes, facts, data and/or statistics and demonstrated thorough understanding of the issue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Content flowed smoothly &amp; covered all aspects of the topic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Ended with a summary, conclusion or call to 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ind w:left="7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PowerPoint Usage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32.0" w:type="dxa"/>
              <w:left w:w="108.0" w:type="dxa"/>
              <w:bottom w:w="0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d9d9d9" w:val="clear"/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2E">
            <w:pPr>
              <w:ind w:right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Team revised template.  Overall slide design, including bullets and spacing enhanced presentation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ind w:right="4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1">
            <w:pPr>
              <w:ind w:right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Slide transitions and the flow was smooth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3">
            <w:pPr>
              <w:ind w:right="4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4">
            <w:pPr>
              <w:ind w:right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Slides did not contain spelling or grammatical errors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6">
            <w:pPr>
              <w:ind w:right="4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7">
            <w:pPr>
              <w:ind w:right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Colors, fonts, and graphics were used and enhanced the presentation; contained advanced features such as animation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ind w:right="4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A">
            <w:pPr>
              <w:ind w:right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Team provided the class with appropriate handouts (optional)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C">
            <w:pPr>
              <w:ind w:right="4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tcMar>
              <w:top w:w="32.0" w:type="dxa"/>
              <w:left w:w="108.0" w:type="dxa"/>
              <w:bottom w:w="0.0" w:type="dxa"/>
              <w:right w:w="56.0" w:type="dxa"/>
            </w:tcMar>
          </w:tcPr>
          <w:p w:rsidR="00000000" w:rsidDel="00000000" w:rsidP="00000000" w:rsidRDefault="00000000" w:rsidRPr="00000000" w14:paraId="0000003D">
            <w:pPr>
              <w:ind w:right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Effectiveness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3F">
            <w:pPr>
              <w:ind w:left="11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40">
            <w:pPr>
              <w:ind w:left="36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Presentation clearly connected to identified issue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ind w:left="5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Presentation was inspirational and motivational in nature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45">
            <w:pPr>
              <w:ind w:left="6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Presentation illustrated that the team has a clear and realistic project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ind w:left="7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ind w:left="38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d9d9d9" w:val="clear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Deductions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</w:tcPr>
          <w:p w:rsidR="00000000" w:rsidDel="00000000" w:rsidP="00000000" w:rsidRDefault="00000000" w:rsidRPr="00000000" w14:paraId="0000004B">
            <w:pPr>
              <w:ind w:left="2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4C">
            <w:pPr>
              <w:ind w:left="2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38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Failure to include all aspects of PBL Gold standard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Inappropriate attire or unprofessional behavior 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Gum chewing during presentation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Evident that not all members of the team participated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Inappropriate issue or solution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ind w:right="3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-5 </w:t>
            </w:r>
          </w:p>
          <w:p w:rsidR="00000000" w:rsidDel="00000000" w:rsidP="00000000" w:rsidRDefault="00000000" w:rsidRPr="00000000" w14:paraId="00000053">
            <w:pPr>
              <w:ind w:right="3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-5 </w:t>
            </w:r>
          </w:p>
          <w:p w:rsidR="00000000" w:rsidDel="00000000" w:rsidP="00000000" w:rsidRDefault="00000000" w:rsidRPr="00000000" w14:paraId="00000054">
            <w:pPr>
              <w:ind w:right="3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-5 </w:t>
            </w:r>
          </w:p>
          <w:p w:rsidR="00000000" w:rsidDel="00000000" w:rsidP="00000000" w:rsidRDefault="00000000" w:rsidRPr="00000000" w14:paraId="00000055">
            <w:pPr>
              <w:ind w:right="3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-5 </w:t>
            </w:r>
          </w:p>
          <w:p w:rsidR="00000000" w:rsidDel="00000000" w:rsidP="00000000" w:rsidRDefault="00000000" w:rsidRPr="00000000" w14:paraId="00000056">
            <w:pPr>
              <w:ind w:left="60"/>
              <w:rPr/>
            </w:pPr>
            <w:r w:rsidDel="00000000" w:rsidR="00000000" w:rsidRPr="00000000">
              <w:rPr>
                <w:rtl w:val="0"/>
              </w:rPr>
              <w:t xml:space="preserve">Disqualification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ind w:left="2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6a6a6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Total Points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6a6a6" w:val="clear"/>
          </w:tcPr>
          <w:p w:rsidR="00000000" w:rsidDel="00000000" w:rsidP="00000000" w:rsidRDefault="00000000" w:rsidRPr="00000000" w14:paraId="0000005A">
            <w:pPr>
              <w:ind w:left="11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ind w:left="67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a6a6a6" w:val="clear"/>
          </w:tcPr>
          <w:p w:rsidR="00000000" w:rsidDel="00000000" w:rsidP="00000000" w:rsidRDefault="00000000" w:rsidRPr="00000000" w14:paraId="0000005C">
            <w:pPr>
              <w:ind w:left="2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ind w:left="27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36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0" w:right="1009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34.0" w:type="dxa"/>
        <w:left w:w="103.0" w:type="dxa"/>
        <w:bottom w:w="6.0" w:type="dxa"/>
        <w:right w:w="7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