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280.0" w:type="dxa"/>
        <w:jc w:val="left"/>
        <w:tblInd w:w="-65.0" w:type="dxa"/>
        <w:tblLayout w:type="fixed"/>
        <w:tblLook w:val="0000"/>
      </w:tblPr>
      <w:tblGrid>
        <w:gridCol w:w="2723"/>
        <w:gridCol w:w="1452"/>
        <w:gridCol w:w="295"/>
        <w:gridCol w:w="2970"/>
        <w:gridCol w:w="373"/>
        <w:gridCol w:w="1517"/>
        <w:gridCol w:w="1620"/>
        <w:gridCol w:w="501"/>
        <w:gridCol w:w="309"/>
        <w:gridCol w:w="1170"/>
        <w:gridCol w:w="1350"/>
        <w:tblGridChange w:id="0">
          <w:tblGrid>
            <w:gridCol w:w="2723"/>
            <w:gridCol w:w="1452"/>
            <w:gridCol w:w="295"/>
            <w:gridCol w:w="2970"/>
            <w:gridCol w:w="373"/>
            <w:gridCol w:w="1517"/>
            <w:gridCol w:w="1620"/>
            <w:gridCol w:w="501"/>
            <w:gridCol w:w="309"/>
            <w:gridCol w:w="1170"/>
            <w:gridCol w:w="1350"/>
          </w:tblGrid>
        </w:tblGridChange>
      </w:tblGrid>
      <w:tr>
        <w:trPr>
          <w:trHeight w:val="460" w:hRule="atLeast"/>
        </w:trPr>
        <w:tc>
          <w:tcPr>
            <w:gridSpan w:val="11"/>
            <w:tcBorders>
              <w:top w:color="000000" w:space="0" w:sz="4" w:val="single"/>
              <w:left w:color="000000" w:space="0" w:sz="4" w:val="single"/>
              <w:bottom w:color="000000" w:space="0" w:sz="4" w:val="single"/>
              <w:right w:color="000000" w:space="0" w:sz="4" w:val="single"/>
            </w:tcBorders>
            <w:shd w:fill="9cc3e5" w:val="clear"/>
            <w:tcMar>
              <w:top w:w="144.0" w:type="dxa"/>
              <w:left w:w="115.0" w:type="dxa"/>
              <w:bottom w:w="90.0" w:type="dxa"/>
              <w:right w:w="115.0" w:type="dxa"/>
            </w:tcMar>
          </w:tcPr>
          <w:p w:rsidR="00000000" w:rsidDel="00000000" w:rsidP="00000000" w:rsidRDefault="00000000" w:rsidRPr="00000000" w14:paraId="00000002">
            <w:pPr>
              <w:widowControl w:val="0"/>
              <w:spacing w:line="288" w:lineRule="auto"/>
              <w:jc w:val="center"/>
              <w:rPr>
                <w:rFonts w:ascii="Arial" w:cs="Arial" w:eastAsia="Arial" w:hAnsi="Arial"/>
                <w:b w:val="1"/>
                <w:smallCaps w:val="1"/>
                <w:color w:val="000000"/>
              </w:rPr>
            </w:pPr>
            <w:bookmarkStart w:colFirst="0" w:colLast="0" w:name="_gjdgxs" w:id="0"/>
            <w:bookmarkEnd w:id="0"/>
            <w:r w:rsidDel="00000000" w:rsidR="00000000" w:rsidRPr="00000000">
              <w:rPr>
                <w:rFonts w:ascii="Arial" w:cs="Arial" w:eastAsia="Arial" w:hAnsi="Arial"/>
                <w:b w:val="1"/>
                <w:smallCaps w:val="1"/>
                <w:color w:val="000000"/>
                <w:sz w:val="32"/>
                <w:szCs w:val="32"/>
                <w:rtl w:val="0"/>
              </w:rPr>
              <w:t xml:space="preserve">PROJECT OVERVIEW                    </w:t>
            </w:r>
            <w:r w:rsidDel="00000000" w:rsidR="00000000" w:rsidRPr="00000000">
              <w:rPr>
                <w:rtl w:val="0"/>
              </w:rPr>
            </w:r>
          </w:p>
          <w:p w:rsidR="00000000" w:rsidDel="00000000" w:rsidP="00000000" w:rsidRDefault="00000000" w:rsidRPr="00000000" w14:paraId="00000003">
            <w:pPr>
              <w:widowControl w:val="0"/>
              <w:spacing w:line="288" w:lineRule="auto"/>
              <w:jc w:val="center"/>
              <w:rPr>
                <w:rFonts w:ascii="Arial" w:cs="Arial" w:eastAsia="Arial" w:hAnsi="Arial"/>
                <w:color w:val="000000"/>
              </w:rPr>
            </w:pPr>
            <w:r w:rsidDel="00000000" w:rsidR="00000000" w:rsidRPr="00000000">
              <w:rPr>
                <w:rtl w:val="0"/>
              </w:rPr>
            </w:r>
          </w:p>
        </w:tc>
      </w:tr>
      <w:tr>
        <w:trPr>
          <w:trHeight w:val="780" w:hRule="atLeast"/>
        </w:trPr>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0E">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Project: </w:t>
            </w:r>
            <w:r w:rsidDel="00000000" w:rsidR="00000000" w:rsidRPr="00000000">
              <w:rPr>
                <w:rFonts w:ascii="Arial" w:cs="Arial" w:eastAsia="Arial" w:hAnsi="Arial"/>
                <w:color w:val="808080"/>
                <w:rtl w:val="0"/>
              </w:rPr>
              <w:t xml:space="preserve">Great American Dragster Derby (GADD)/Racing PBL (STEM project)</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Duration (days): 4 - 6 weeks intermittent</w:t>
            </w: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14">
            <w:pPr>
              <w:widowControl w:val="0"/>
              <w:ind w:left="360"/>
              <w:rPr>
                <w:rFonts w:ascii="Arial" w:cs="Arial" w:eastAsia="Arial" w:hAnsi="Arial"/>
                <w:b w:val="1"/>
              </w:rPr>
            </w:pPr>
            <w:r w:rsidDel="00000000" w:rsidR="00000000" w:rsidRPr="00000000">
              <w:rPr>
                <w:rFonts w:ascii="Arial" w:cs="Arial" w:eastAsia="Arial" w:hAnsi="Arial"/>
                <w:b w:val="1"/>
                <w:rtl w:val="0"/>
              </w:rPr>
              <w:t xml:space="preserve">Written For:</w:t>
            </w:r>
          </w:p>
          <w:p w:rsidR="00000000" w:rsidDel="00000000" w:rsidP="00000000" w:rsidRDefault="00000000" w:rsidRPr="00000000" w14:paraId="00000015">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Period Schedule</w:t>
            </w:r>
          </w:p>
          <w:p w:rsidR="00000000" w:rsidDel="00000000" w:rsidP="00000000" w:rsidRDefault="00000000" w:rsidRPr="00000000" w14:paraId="00000016">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Block Schedule</w:t>
            </w:r>
          </w:p>
        </w:tc>
        <w:tc>
          <w:tcPr>
            <w:gridSpan w:val="2"/>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019">
            <w:pPr>
              <w:widowControl w:val="0"/>
              <w:ind w:left="360"/>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Trimester</w:t>
            </w:r>
          </w:p>
          <w:p w:rsidR="00000000" w:rsidDel="00000000" w:rsidP="00000000" w:rsidRDefault="00000000" w:rsidRPr="00000000" w14:paraId="0000001B">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Semester</w:t>
            </w:r>
          </w:p>
        </w:tc>
      </w:tr>
      <w:tr>
        <w:trPr>
          <w:trHeight w:val="900" w:hRule="atLeast"/>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widowControl w:val="0"/>
              <w:rPr>
                <w:rFonts w:ascii="Arial" w:cs="Arial" w:eastAsia="Arial" w:hAnsi="Arial"/>
                <w:b w:val="1"/>
              </w:rPr>
            </w:pPr>
            <w:r w:rsidDel="00000000" w:rsidR="00000000" w:rsidRPr="00000000">
              <w:rPr>
                <w:rFonts w:ascii="Arial" w:cs="Arial" w:eastAsia="Arial" w:hAnsi="Arial"/>
                <w:b w:val="1"/>
                <w:color w:val="000000"/>
                <w:rtl w:val="0"/>
              </w:rPr>
              <w:t xml:space="preserve"> Subject/Course: JAG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29.0" w:type="dxa"/>
            </w:tcMar>
          </w:tcPr>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b w:val="1"/>
                <w:rtl w:val="0"/>
              </w:rPr>
              <w:t xml:space="preserve"> Teacher(s): James Cochran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widowControl w:val="0"/>
              <w:rPr>
                <w:rFonts w:ascii="Arial" w:cs="Arial" w:eastAsia="Arial" w:hAnsi="Arial"/>
                <w:b w:val="1"/>
              </w:rPr>
            </w:pPr>
            <w:r w:rsidDel="00000000" w:rsidR="00000000" w:rsidRPr="00000000">
              <w:rPr>
                <w:rFonts w:ascii="Arial" w:cs="Arial" w:eastAsia="Arial" w:hAnsi="Arial"/>
                <w:b w:val="1"/>
                <w:rtl w:val="0"/>
              </w:rPr>
              <w:t xml:space="preserve">State: Indiana</w:t>
            </w:r>
          </w:p>
        </w:tc>
        <w:tc>
          <w:tcPr>
            <w:tcBorders>
              <w:top w:color="000000" w:space="0" w:sz="4" w:val="single"/>
              <w:lef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23">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Grade Level(s):</w:t>
            </w:r>
          </w:p>
          <w:p w:rsidR="00000000" w:rsidDel="00000000" w:rsidP="00000000" w:rsidRDefault="00000000" w:rsidRPr="00000000" w14:paraId="00000024">
            <w:pPr>
              <w:widowControl w:val="0"/>
              <w:ind w:left="36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7/8</w:t>
            </w:r>
          </w:p>
          <w:p w:rsidR="00000000" w:rsidDel="00000000" w:rsidP="00000000" w:rsidRDefault="00000000" w:rsidRPr="00000000" w14:paraId="00000025">
            <w:pPr>
              <w:widowControl w:val="0"/>
              <w:ind w:left="36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9/10</w:t>
            </w:r>
          </w:p>
        </w:tc>
        <w:tc>
          <w:tcPr>
            <w:gridSpan w:val="3"/>
            <w:tcBorders>
              <w:top w:color="000000" w:space="0" w:sz="4" w:val="single"/>
            </w:tcBorders>
            <w:shd w:fill="ffffff" w:val="clear"/>
          </w:tcPr>
          <w:p w:rsidR="00000000" w:rsidDel="00000000" w:rsidP="00000000" w:rsidRDefault="00000000" w:rsidRPr="00000000" w14:paraId="00000026">
            <w:pPr>
              <w:widowControl w:val="0"/>
              <w:ind w:left="360"/>
              <w:rPr>
                <w:rFonts w:ascii="Arial" w:cs="Arial" w:eastAsia="Arial" w:hAnsi="Arial"/>
                <w:b w:val="1"/>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11/12</w:t>
            </w:r>
            <w:r w:rsidDel="00000000" w:rsidR="00000000" w:rsidRPr="00000000">
              <w:rPr>
                <w:rtl w:val="0"/>
              </w:rPr>
            </w:r>
          </w:p>
          <w:p w:rsidR="00000000" w:rsidDel="00000000" w:rsidP="00000000" w:rsidRDefault="00000000" w:rsidRPr="00000000" w14:paraId="00000027">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Alternative Ed.</w:t>
            </w:r>
          </w:p>
          <w:p w:rsidR="00000000" w:rsidDel="00000000" w:rsidP="00000000" w:rsidRDefault="00000000" w:rsidRPr="00000000" w14:paraId="00000028">
            <w:pPr>
              <w:widowControl w:val="0"/>
              <w:ind w:left="36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Out of school </w:t>
            </w:r>
          </w:p>
        </w:tc>
        <w:tc>
          <w:tcPr>
            <w:tcBorders>
              <w:top w:color="000000" w:space="0" w:sz="4" w:val="single"/>
              <w:left w:color="000000" w:space="0" w:sz="0" w:val="nil"/>
              <w:right w:color="000000" w:space="0" w:sz="4" w:val="single"/>
            </w:tcBorders>
            <w:shd w:fill="ffffff" w:val="clear"/>
          </w:tcPr>
          <w:p w:rsidR="00000000" w:rsidDel="00000000" w:rsidP="00000000" w:rsidRDefault="00000000" w:rsidRPr="00000000" w14:paraId="0000002B">
            <w:pPr>
              <w:widowControl w:val="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Any</w:t>
            </w:r>
          </w:p>
        </w:tc>
      </w:tr>
      <w:tr>
        <w:trPr>
          <w:trHeight w:val="560" w:hRule="atLeast"/>
        </w:trPr>
        <w:tc>
          <w:tcPr>
            <w:gridSpan w:val="11"/>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2C">
            <w:pPr>
              <w:widowControl w:val="0"/>
              <w:tabs>
                <w:tab w:val="left" w:pos="533"/>
              </w:tabs>
              <w:rPr>
                <w:rFonts w:ascii="Arial" w:cs="Arial" w:eastAsia="Arial" w:hAnsi="Arial"/>
              </w:rPr>
            </w:pPr>
            <w:r w:rsidDel="00000000" w:rsidR="00000000" w:rsidRPr="00000000">
              <w:rPr>
                <w:rFonts w:ascii="Arial" w:cs="Arial" w:eastAsia="Arial" w:hAnsi="Arial"/>
                <w:b w:val="1"/>
                <w:color w:val="000000"/>
                <w:rtl w:val="0"/>
              </w:rPr>
              <w:t xml:space="preserve">Other Subject Areas to Be Included:  </w:t>
            </w:r>
            <w:r w:rsidDel="00000000" w:rsidR="00000000" w:rsidRPr="00000000">
              <w:rPr>
                <w:rFonts w:ascii="Arial" w:cs="Arial" w:eastAsia="Arial" w:hAnsi="Arial"/>
                <w:color w:val="808080"/>
                <w:rtl w:val="0"/>
              </w:rPr>
              <w:t xml:space="preserve">Click here to enter text.</w:t>
            </w:r>
            <w:r w:rsidDel="00000000" w:rsidR="00000000" w:rsidRPr="00000000">
              <w:rPr>
                <w:rtl w:val="0"/>
              </w:rPr>
            </w:r>
          </w:p>
        </w:tc>
      </w:tr>
      <w:tr>
        <w:trPr>
          <w:trHeight w:val="1120" w:hRule="atLeast"/>
        </w:trPr>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37">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Project Summary</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will the students be doing? What challenges will they face? What is the purpose?</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39">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This is a STEM PBL.  Racing Teams build a single dragster (racing car) and tune it using STEM principles.  Individual students interview to be on a specific racing team.  This activity culminates in a “Great American Dragster Derby” where teams compete to have the fastest car.  Here is a video:  </w:t>
            </w:r>
            <w:hyperlink r:id="rId6">
              <w:r w:rsidDel="00000000" w:rsidR="00000000" w:rsidRPr="00000000">
                <w:rPr>
                  <w:rFonts w:ascii="Arial" w:cs="Arial" w:eastAsia="Arial" w:hAnsi="Arial"/>
                  <w:color w:val="1155cc"/>
                  <w:u w:val="single"/>
                  <w:rtl w:val="0"/>
                </w:rPr>
                <w:t xml:space="preserve">https://www.nhra.com/YES#</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03A">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We focused more on the “business of racing.”  Here is a link to some images from our class:  h</w:t>
            </w:r>
            <w:hyperlink r:id="rId7">
              <w:r w:rsidDel="00000000" w:rsidR="00000000" w:rsidRPr="00000000">
                <w:rPr>
                  <w:rFonts w:ascii="Arial" w:cs="Arial" w:eastAsia="Arial" w:hAnsi="Arial"/>
                  <w:color w:val="1155cc"/>
                  <w:u w:val="single"/>
                  <w:rtl w:val="0"/>
                </w:rPr>
                <w:t xml:space="preserve">ttps://drive.google.com/open?id=1YlgATOEYEpMfEvx5SLfdbQpn7IK7geKj</w:t>
              </w:r>
            </w:hyperlink>
            <w:r w:rsidDel="00000000" w:rsidR="00000000" w:rsidRPr="00000000">
              <w:rPr>
                <w:rFonts w:ascii="Arial" w:cs="Arial" w:eastAsia="Arial" w:hAnsi="Arial"/>
                <w:color w:val="808080"/>
                <w:rtl w:val="0"/>
              </w:rPr>
              <w:t xml:space="preserve"> </w:t>
            </w:r>
            <w:r w:rsidDel="00000000" w:rsidR="00000000" w:rsidRPr="00000000">
              <w:rPr>
                <w:rtl w:val="0"/>
              </w:rPr>
            </w:r>
          </w:p>
        </w:tc>
      </w:tr>
      <w:tr>
        <w:trPr>
          <w:trHeight w:val="1140" w:hRule="atLeast"/>
        </w:trPr>
        <w:tc>
          <w:tcPr>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44">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Driving Question</w:t>
            </w:r>
          </w:p>
          <w:p w:rsidR="00000000" w:rsidDel="00000000" w:rsidP="00000000" w:rsidRDefault="00000000" w:rsidRPr="00000000" w14:paraId="00000045">
            <w:pPr>
              <w:widowControl w:val="0"/>
              <w:rPr>
                <w:rFonts w:ascii="Arial" w:cs="Arial" w:eastAsia="Arial" w:hAnsi="Arial"/>
                <w:b w:val="1"/>
                <w:color w:val="000000"/>
              </w:rPr>
            </w:pPr>
            <w:r w:rsidDel="00000000" w:rsidR="00000000" w:rsidRPr="00000000">
              <w:rPr>
                <w:rFonts w:ascii="Arial" w:cs="Arial" w:eastAsia="Arial" w:hAnsi="Arial"/>
                <w:sz w:val="18"/>
                <w:szCs w:val="18"/>
                <w:rtl w:val="0"/>
              </w:rPr>
              <w:t xml:space="preserve">What problems/questions will students be learning about?</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46">
            <w:pPr>
              <w:widowControl w:val="0"/>
              <w:spacing w:line="288" w:lineRule="auto"/>
              <w:rPr>
                <w:rFonts w:ascii="Arial" w:cs="Arial" w:eastAsia="Arial" w:hAnsi="Arial"/>
                <w:color w:val="000000"/>
              </w:rPr>
            </w:pPr>
            <w:r w:rsidDel="00000000" w:rsidR="00000000" w:rsidRPr="00000000">
              <w:rPr>
                <w:rFonts w:ascii="Arial" w:cs="Arial" w:eastAsia="Arial" w:hAnsi="Arial"/>
                <w:sz w:val="16"/>
                <w:szCs w:val="16"/>
                <w:rtl w:val="0"/>
              </w:rPr>
              <w:t xml:space="preserve">How can we work together as a team to achieve success?  What does it take to compete well and have a winning team?  What does “winning” really mean?  If we compete well, we don’t need to achieve first place to consider ourselves successful. Personal achievement, competing well, and other E Leadership &amp; Self-Development Competencies  (level 3) are aspects of long-term success and ultimately “winning” at life. One challenge of this PBL is to wrestle with those ideas of “winning” and “success.” </w:t>
            </w:r>
            <w:r w:rsidDel="00000000" w:rsidR="00000000" w:rsidRPr="00000000">
              <w:rPr>
                <w:rFonts w:ascii="Arial" w:cs="Arial" w:eastAsia="Arial" w:hAnsi="Arial"/>
                <w:rtl w:val="0"/>
              </w:rPr>
              <w:t xml:space="preserve"> </w:t>
            </w:r>
            <w:r w:rsidDel="00000000" w:rsidR="00000000" w:rsidRPr="00000000">
              <w:rPr>
                <w:rtl w:val="0"/>
              </w:rPr>
            </w:r>
          </w:p>
        </w:tc>
      </w:tr>
      <w:tr>
        <w:trPr>
          <w:trHeight w:val="1180" w:hRule="atLeast"/>
        </w:trPr>
        <w:tc>
          <w:tcPr>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50">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Entry Event</w:t>
            </w:r>
          </w:p>
          <w:p w:rsidR="00000000" w:rsidDel="00000000" w:rsidP="00000000" w:rsidRDefault="00000000" w:rsidRPr="00000000" w14:paraId="00000051">
            <w:pPr>
              <w:widowControl w:val="0"/>
              <w:rPr>
                <w:rFonts w:ascii="Arial" w:cs="Arial" w:eastAsia="Arial" w:hAnsi="Arial"/>
                <w:b w:val="1"/>
                <w:color w:val="000000"/>
              </w:rPr>
            </w:pPr>
            <w:r w:rsidDel="00000000" w:rsidR="00000000" w:rsidRPr="00000000">
              <w:rPr>
                <w:rFonts w:ascii="Arial" w:cs="Arial" w:eastAsia="Arial" w:hAnsi="Arial"/>
                <w:sz w:val="18"/>
                <w:szCs w:val="18"/>
                <w:rtl w:val="0"/>
              </w:rPr>
              <w:t xml:space="preserve">How will you introduce the topic in an engaging way?</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52">
            <w:pPr>
              <w:widowControl w:val="0"/>
              <w:tabs>
                <w:tab w:val="left" w:pos="3491"/>
              </w:tabs>
              <w:spacing w:line="288"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our school, t</w:t>
            </w:r>
            <w:r w:rsidDel="00000000" w:rsidR="00000000" w:rsidRPr="00000000">
              <w:rPr>
                <w:rFonts w:ascii="Arial" w:cs="Arial" w:eastAsia="Arial" w:hAnsi="Arial"/>
                <w:sz w:val="16"/>
                <w:szCs w:val="16"/>
                <w:rtl w:val="0"/>
              </w:rPr>
              <w:t xml:space="preserve">he entry event was held at the Indianapolis Raceway in Speedway where the NHRA and US Army hold a partnership every year discussing careers in the motorsports industry.  Students listen to a 15 minute presentation, then visit booths (and watch racing) designed to share the appeal of careers both in the military and in motorsports. </w:t>
            </w:r>
          </w:p>
          <w:p w:rsidR="00000000" w:rsidDel="00000000" w:rsidP="00000000" w:rsidRDefault="00000000" w:rsidRPr="00000000" w14:paraId="00000053">
            <w:pPr>
              <w:widowControl w:val="0"/>
              <w:tabs>
                <w:tab w:val="left" w:pos="3491"/>
              </w:tabs>
              <w:spacing w:line="288" w:lineRule="auto"/>
              <w:rPr>
                <w:rFonts w:ascii="Arial" w:cs="Arial" w:eastAsia="Arial" w:hAnsi="Arial"/>
                <w:color w:val="808080"/>
                <w:sz w:val="16"/>
                <w:szCs w:val="16"/>
              </w:rPr>
            </w:pPr>
            <w:r w:rsidDel="00000000" w:rsidR="00000000" w:rsidRPr="00000000">
              <w:rPr>
                <w:rFonts w:ascii="Arial" w:cs="Arial" w:eastAsia="Arial" w:hAnsi="Arial"/>
                <w:sz w:val="16"/>
                <w:szCs w:val="16"/>
                <w:rtl w:val="0"/>
              </w:rPr>
              <w:t xml:space="preserve">This link shows the 2018 season: </w:t>
            </w:r>
            <w:hyperlink r:id="rId8">
              <w:r w:rsidDel="00000000" w:rsidR="00000000" w:rsidRPr="00000000">
                <w:rPr>
                  <w:rFonts w:ascii="Arial" w:cs="Arial" w:eastAsia="Arial" w:hAnsi="Arial"/>
                  <w:sz w:val="16"/>
                  <w:szCs w:val="16"/>
                  <w:rtl w:val="0"/>
                </w:rPr>
                <w:t xml:space="preserve"> </w:t>
              </w:r>
            </w:hyperlink>
            <w:hyperlink r:id="rId9">
              <w:r w:rsidDel="00000000" w:rsidR="00000000" w:rsidRPr="00000000">
                <w:rPr>
                  <w:rFonts w:ascii="Arial" w:cs="Arial" w:eastAsia="Arial" w:hAnsi="Arial"/>
                  <w:color w:val="1155cc"/>
                  <w:sz w:val="16"/>
                  <w:szCs w:val="16"/>
                  <w:u w:val="single"/>
                  <w:rtl w:val="0"/>
                </w:rPr>
                <w:t xml:space="preserve">https://www.nhra.com/news/2017/nhra-youth-and-education-program-will-celebrate-30th-season-2018. </w:t>
              </w:r>
            </w:hyperlink>
            <w:r w:rsidDel="00000000" w:rsidR="00000000" w:rsidRPr="00000000">
              <w:rPr>
                <w:rFonts w:ascii="Arial" w:cs="Arial" w:eastAsia="Arial" w:hAnsi="Arial"/>
                <w:sz w:val="16"/>
                <w:szCs w:val="16"/>
                <w:rtl w:val="0"/>
              </w:rPr>
              <w:t xml:space="preserve">If you are not close to a motorsports hub, you could have a different entry event, perhaps show clips from “Days of Thunder” movie  or the new Born Racer movie clip</w:t>
            </w:r>
            <w:r w:rsidDel="00000000" w:rsidR="00000000" w:rsidRPr="00000000">
              <w:rPr>
                <w:rFonts w:ascii="Calibri" w:cs="Calibri" w:eastAsia="Calibri" w:hAnsi="Calibri"/>
                <w:sz w:val="16"/>
                <w:szCs w:val="16"/>
                <w:rtl w:val="0"/>
              </w:rPr>
              <w:t xml:space="preserve"> (</w:t>
            </w:r>
            <w:hyperlink r:id="rId10">
              <w:r w:rsidDel="00000000" w:rsidR="00000000" w:rsidRPr="00000000">
                <w:rPr>
                  <w:rFonts w:ascii="Calibri" w:cs="Calibri" w:eastAsia="Calibri" w:hAnsi="Calibri"/>
                  <w:color w:val="1155cc"/>
                  <w:sz w:val="16"/>
                  <w:szCs w:val="16"/>
                  <w:u w:val="single"/>
                  <w:rtl w:val="0"/>
                </w:rPr>
                <w:t xml:space="preserve">https://www.youtube.com/watch?time_continue=51&amp;v=pJb8j6yZf-0</w:t>
              </w:r>
            </w:hyperlink>
            <w:r w:rsidDel="00000000" w:rsidR="00000000" w:rsidRPr="00000000">
              <w:rPr>
                <w:rFonts w:ascii="Calibri" w:cs="Calibri" w:eastAsia="Calibri" w:hAnsi="Calibri"/>
                <w:sz w:val="16"/>
                <w:szCs w:val="16"/>
                <w:rtl w:val="0"/>
              </w:rPr>
              <w:t xml:space="preserve">) </w:t>
            </w:r>
            <w:r w:rsidDel="00000000" w:rsidR="00000000" w:rsidRPr="00000000">
              <w:rPr>
                <w:rFonts w:ascii="Arial" w:cs="Arial" w:eastAsia="Arial" w:hAnsi="Arial"/>
                <w:sz w:val="16"/>
                <w:szCs w:val="16"/>
                <w:rtl w:val="0"/>
              </w:rPr>
              <w:t xml:space="preserve">or clips of winning team cross the finish line at an Indy car race. There are lots of possibilities.</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rPr>
          <w:trHeight w:val="260" w:hRule="atLeast"/>
        </w:trPr>
        <w:tc>
          <w:tcPr>
            <w:vMerge w:val="restart"/>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5D">
            <w:pPr>
              <w:widowControl w:val="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Public Product</w:t>
            </w:r>
          </w:p>
          <w:p w:rsidR="00000000" w:rsidDel="00000000" w:rsidP="00000000" w:rsidRDefault="00000000" w:rsidRPr="00000000" w14:paraId="0000005E">
            <w:pPr>
              <w:widowControl w:val="0"/>
              <w:rPr>
                <w:rFonts w:ascii="Arial" w:cs="Arial" w:eastAsia="Arial" w:hAnsi="Arial"/>
                <w:b w:val="1"/>
                <w:color w:val="000000"/>
                <w:sz w:val="18"/>
                <w:szCs w:val="18"/>
              </w:rPr>
            </w:pPr>
            <w:r w:rsidDel="00000000" w:rsidR="00000000" w:rsidRPr="00000000">
              <w:rPr>
                <w:rFonts w:ascii="Arial" w:cs="Arial" w:eastAsia="Arial" w:hAnsi="Arial"/>
                <w:sz w:val="18"/>
                <w:szCs w:val="18"/>
                <w:rtl w:val="0"/>
              </w:rPr>
              <w:t xml:space="preserve">How will students be able to demonstrate what they have learned?</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5F">
            <w:pPr>
              <w:widowControl w:val="0"/>
              <w:spacing w:line="288" w:lineRule="auto"/>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Team:</w:t>
            </w:r>
          </w:p>
          <w:p w:rsidR="00000000" w:rsidDel="00000000" w:rsidP="00000000" w:rsidRDefault="00000000" w:rsidRPr="00000000" w14:paraId="00000060">
            <w:pPr>
              <w:widowControl w:val="0"/>
              <w:spacing w:line="288" w:lineRule="auto"/>
              <w:rPr>
                <w:rFonts w:ascii="Arial" w:cs="Arial" w:eastAsia="Arial" w:hAnsi="Arial"/>
                <w:color w:val="000000"/>
                <w:sz w:val="18"/>
                <w:szCs w:val="18"/>
              </w:rPr>
            </w:pP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61">
            <w:pPr>
              <w:rPr>
                <w:rFonts w:ascii="Arial" w:cs="Arial" w:eastAsia="Arial" w:hAnsi="Arial"/>
                <w:sz w:val="18"/>
                <w:szCs w:val="18"/>
              </w:rPr>
            </w:pPr>
            <w:r w:rsidDel="00000000" w:rsidR="00000000" w:rsidRPr="00000000">
              <w:rPr>
                <w:rFonts w:ascii="Arial" w:cs="Arial" w:eastAsia="Arial" w:hAnsi="Arial"/>
                <w:sz w:val="18"/>
                <w:szCs w:val="18"/>
                <w:rtl w:val="0"/>
              </w:rPr>
              <w:t xml:space="preserve">Great American Dragster Derby (GADD) Racing Competition at school</w:t>
            </w:r>
          </w:p>
        </w:tc>
        <w:tc>
          <w:tcPr>
            <w:gridSpan w:val="3"/>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4">
            <w:pPr>
              <w:rPr>
                <w:rFonts w:ascii="Arial" w:cs="Arial" w:eastAsia="Arial" w:hAnsi="Arial"/>
                <w:sz w:val="18"/>
                <w:szCs w:val="18"/>
              </w:rPr>
            </w:pPr>
            <w:r w:rsidDel="00000000" w:rsidR="00000000" w:rsidRPr="00000000">
              <w:rPr>
                <w:rFonts w:ascii="Arial" w:cs="Arial" w:eastAsia="Arial" w:hAnsi="Arial"/>
                <w:sz w:val="18"/>
                <w:szCs w:val="18"/>
                <w:rtl w:val="0"/>
              </w:rPr>
              <w:t xml:space="preserve">How will students demonstrate competency attainment as a team?</w:t>
            </w:r>
          </w:p>
          <w:p w:rsidR="00000000" w:rsidDel="00000000" w:rsidP="00000000" w:rsidRDefault="00000000" w:rsidRPr="00000000" w14:paraId="00000065">
            <w:pPr>
              <w:rPr>
                <w:rFonts w:ascii="Arial" w:cs="Arial" w:eastAsia="Arial" w:hAnsi="Arial"/>
                <w:sz w:val="18"/>
                <w:szCs w:val="18"/>
              </w:rPr>
            </w:pPr>
            <w:r w:rsidDel="00000000" w:rsidR="00000000" w:rsidRPr="00000000">
              <w:rPr>
                <w:rFonts w:ascii="Arial" w:cs="Arial" w:eastAsia="Arial" w:hAnsi="Arial"/>
                <w:color w:val="808080"/>
                <w:sz w:val="18"/>
                <w:szCs w:val="18"/>
                <w:rtl w:val="0"/>
              </w:rPr>
              <w:t xml:space="preserve">Compete successfully with team.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6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Presentation Audience</w:t>
            </w:r>
          </w:p>
        </w:tc>
      </w:tr>
      <w:tr>
        <w:trPr>
          <w:trHeight w:val="220" w:hRule="atLeast"/>
        </w:trP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☒Class </w:t>
            </w:r>
          </w:p>
        </w:tc>
      </w:tr>
      <w:tr>
        <w:trPr>
          <w:trHeight w:val="260" w:hRule="atLeast"/>
        </w:trP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☒School </w:t>
            </w:r>
          </w:p>
        </w:tc>
      </w:tr>
      <w:t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☐Community </w:t>
            </w:r>
          </w:p>
        </w:tc>
      </w:tr>
      <w:tr>
        <w:trPr>
          <w:trHeight w:val="320" w:hRule="atLeast"/>
        </w:trP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D">
            <w:pPr>
              <w:widowControl w:val="0"/>
              <w:spacing w:line="288" w:lineRule="auto"/>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Individual:</w:t>
            </w:r>
          </w:p>
        </w:tc>
        <w:tc>
          <w:tcPr>
            <w:gridSpan w:val="3"/>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E">
            <w:pPr>
              <w:widowControl w:val="0"/>
              <w:rPr>
                <w:rFonts w:ascii="Arial" w:cs="Arial" w:eastAsia="Arial" w:hAnsi="Arial"/>
                <w:sz w:val="18"/>
                <w:szCs w:val="18"/>
              </w:rPr>
            </w:pPr>
            <w:r w:rsidDel="00000000" w:rsidR="00000000" w:rsidRPr="00000000">
              <w:rPr>
                <w:rFonts w:ascii="Arial" w:cs="Arial" w:eastAsia="Arial" w:hAnsi="Arial"/>
                <w:color w:val="808080"/>
                <w:sz w:val="18"/>
                <w:szCs w:val="18"/>
                <w:rtl w:val="0"/>
              </w:rPr>
              <w:t xml:space="preserve">Participate in the racing competition, involved as an individual member.</w:t>
            </w: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1">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How will students demonstrate competency attainment individually?</w:t>
            </w:r>
          </w:p>
          <w:p w:rsidR="00000000" w:rsidDel="00000000" w:rsidP="00000000" w:rsidRDefault="00000000" w:rsidRPr="00000000" w14:paraId="00000092">
            <w:pPr>
              <w:widowControl w:val="0"/>
              <w:rPr>
                <w:rFonts w:ascii="Arial" w:cs="Arial" w:eastAsia="Arial" w:hAnsi="Arial"/>
                <w:sz w:val="18"/>
                <w:szCs w:val="18"/>
              </w:rPr>
            </w:pPr>
            <w:r w:rsidDel="00000000" w:rsidR="00000000" w:rsidRPr="00000000">
              <w:rPr>
                <w:rFonts w:ascii="Arial" w:cs="Arial" w:eastAsia="Arial" w:hAnsi="Arial"/>
                <w:color w:val="808080"/>
                <w:sz w:val="18"/>
                <w:szCs w:val="18"/>
                <w:rtl w:val="0"/>
              </w:rPr>
              <w:t xml:space="preserve">Compete successfully with team.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☒Experts</w:t>
            </w:r>
          </w:p>
        </w:tc>
      </w:tr>
      <w:tr>
        <w:trPr>
          <w:trHeight w:val="300" w:hRule="atLeast"/>
        </w:trP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☐Web</w:t>
            </w:r>
          </w:p>
        </w:tc>
      </w:tr>
      <w:tr>
        <w:tc>
          <w:tcPr>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0" w:type="dxa"/>
              <w:left w:w="72.0" w:type="dxa"/>
              <w:bottom w:w="14.0" w:type="dxa"/>
              <w:right w:w="14.0" w:type="dxa"/>
            </w:tcMar>
          </w:tcPr>
          <w:p w:rsidR="00000000" w:rsidDel="00000000" w:rsidP="00000000" w:rsidRDefault="00000000" w:rsidRPr="00000000" w14:paraId="000000AB">
            <w:pPr>
              <w:widowControl w:val="0"/>
              <w:ind w:left="720"/>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☐Other:Click here to enter text.</w:t>
            </w:r>
            <w:r w:rsidDel="00000000" w:rsidR="00000000" w:rsidRPr="00000000">
              <w:rPr>
                <w:rtl w:val="0"/>
              </w:rPr>
            </w:r>
          </w:p>
        </w:tc>
      </w:tr>
    </w:tbl>
    <w:p w:rsidR="00000000" w:rsidDel="00000000" w:rsidP="00000000" w:rsidRDefault="00000000" w:rsidRPr="00000000" w14:paraId="000000AE">
      <w:pPr>
        <w:rPr>
          <w:rFonts w:ascii="Arial" w:cs="Arial" w:eastAsia="Arial" w:hAnsi="Arial"/>
          <w:sz w:val="6"/>
          <w:szCs w:val="6"/>
        </w:rPr>
        <w:sectPr>
          <w:headerReference r:id="rId11" w:type="default"/>
          <w:footerReference r:id="rId12" w:type="default"/>
          <w:pgSz w:h="12240" w:w="15840"/>
          <w:pgMar w:bottom="720" w:top="720" w:left="720" w:right="720" w:header="0" w:footer="288"/>
          <w:pgNumType w:start="1"/>
        </w:sect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6"/>
          <w:szCs w:val="6"/>
        </w:rPr>
      </w:pPr>
      <w:r w:rsidDel="00000000" w:rsidR="00000000" w:rsidRPr="00000000">
        <w:rPr>
          <w:rtl w:val="0"/>
        </w:rPr>
      </w:r>
    </w:p>
    <w:tbl>
      <w:tblPr>
        <w:tblStyle w:val="Table2"/>
        <w:tblW w:w="14310.0" w:type="dxa"/>
        <w:jc w:val="left"/>
        <w:tblInd w:w="-5.0" w:type="dxa"/>
        <w:tblLayout w:type="fixed"/>
        <w:tblLook w:val="0000"/>
      </w:tblPr>
      <w:tblGrid>
        <w:gridCol w:w="120"/>
        <w:gridCol w:w="1680"/>
        <w:gridCol w:w="347"/>
        <w:gridCol w:w="1575"/>
        <w:gridCol w:w="2235"/>
        <w:gridCol w:w="73"/>
        <w:gridCol w:w="90"/>
        <w:gridCol w:w="2345"/>
        <w:gridCol w:w="175"/>
        <w:gridCol w:w="323"/>
        <w:gridCol w:w="840"/>
        <w:gridCol w:w="7"/>
        <w:gridCol w:w="4410"/>
        <w:gridCol w:w="90"/>
        <w:tblGridChange w:id="0">
          <w:tblGrid>
            <w:gridCol w:w="120"/>
            <w:gridCol w:w="1680"/>
            <w:gridCol w:w="347"/>
            <w:gridCol w:w="1575"/>
            <w:gridCol w:w="2235"/>
            <w:gridCol w:w="73"/>
            <w:gridCol w:w="90"/>
            <w:gridCol w:w="2345"/>
            <w:gridCol w:w="175"/>
            <w:gridCol w:w="323"/>
            <w:gridCol w:w="840"/>
            <w:gridCol w:w="7"/>
            <w:gridCol w:w="4410"/>
            <w:gridCol w:w="90"/>
          </w:tblGrid>
        </w:tblGridChange>
      </w:tblGrid>
      <w:tr>
        <w:trPr>
          <w:trHeight w:val="440" w:hRule="atLeast"/>
        </w:trPr>
        <w:tc>
          <w:tcPr>
            <w:gridSpan w:val="13"/>
            <w:tcBorders>
              <w:top w:color="000000" w:space="0" w:sz="4" w:val="single"/>
              <w:left w:color="000000" w:space="0" w:sz="4" w:val="single"/>
              <w:bottom w:color="000000" w:space="0" w:sz="4" w:val="single"/>
              <w:right w:color="000000" w:space="0" w:sz="4" w:val="single"/>
            </w:tcBorders>
            <w:shd w:fill="9cc3e5" w:val="clear"/>
            <w:tcMar>
              <w:top w:w="72.0" w:type="dxa"/>
              <w:left w:w="72.0" w:type="dxa"/>
              <w:bottom w:w="72.0" w:type="dxa"/>
              <w:right w:w="72.0" w:type="dxa"/>
            </w:tcMar>
          </w:tcPr>
          <w:p w:rsidR="00000000" w:rsidDel="00000000" w:rsidP="00000000" w:rsidRDefault="00000000" w:rsidRPr="00000000" w14:paraId="000000B0">
            <w:pPr>
              <w:widowControl w:val="0"/>
              <w:jc w:val="center"/>
              <w:rPr>
                <w:rFonts w:ascii="Arial" w:cs="Arial" w:eastAsia="Arial" w:hAnsi="Arial"/>
              </w:rPr>
            </w:pPr>
            <w:r w:rsidDel="00000000" w:rsidR="00000000" w:rsidRPr="00000000">
              <w:rPr>
                <w:rFonts w:ascii="Arial" w:cs="Arial" w:eastAsia="Arial" w:hAnsi="Arial"/>
                <w:b w:val="1"/>
                <w:smallCaps w:val="1"/>
                <w:color w:val="000000"/>
                <w:sz w:val="32"/>
                <w:szCs w:val="32"/>
                <w:rtl w:val="0"/>
              </w:rPr>
              <w:t xml:space="preserve">PROJECT OVERVIEW</w:t>
            </w:r>
            <w:r w:rsidDel="00000000" w:rsidR="00000000" w:rsidRPr="00000000">
              <w:rPr>
                <w:rtl w:val="0"/>
              </w:rPr>
            </w:r>
          </w:p>
        </w:tc>
      </w:tr>
      <w:tr>
        <w:trPr>
          <w:trHeight w:val="2520" w:hRule="atLeast"/>
        </w:trPr>
        <w:tc>
          <w:tcPr>
            <w:gridSpan w:val="3"/>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BD">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Competency Attainment</w:t>
            </w:r>
          </w:p>
          <w:p w:rsidR="00000000" w:rsidDel="00000000" w:rsidP="00000000" w:rsidRDefault="00000000" w:rsidRPr="00000000" w14:paraId="000000BE">
            <w:pPr>
              <w:widowControl w:val="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BF">
            <w:pPr>
              <w:widowControl w:val="0"/>
              <w:rPr>
                <w:rFonts w:ascii="Arial" w:cs="Arial" w:eastAsia="Arial" w:hAnsi="Arial"/>
                <w:b w:val="1"/>
                <w:color w:val="000000"/>
              </w:rPr>
            </w:pPr>
            <w:r w:rsidDel="00000000" w:rsidR="00000000" w:rsidRPr="00000000">
              <w:rPr>
                <w:rFonts w:ascii="Arial" w:cs="Arial" w:eastAsia="Arial" w:hAnsi="Arial"/>
                <w:color w:val="000000"/>
                <w:sz w:val="18"/>
                <w:szCs w:val="18"/>
                <w:rtl w:val="0"/>
              </w:rPr>
              <w:t xml:space="preserve">What competencies should students understand, know and be able to do as a result of the PBL?</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C2">
            <w:pPr>
              <w:rPr>
                <w:sz w:val="18"/>
                <w:szCs w:val="18"/>
              </w:rPr>
            </w:pPr>
            <w:r w:rsidDel="00000000" w:rsidR="00000000" w:rsidRPr="00000000">
              <w:rPr>
                <w:sz w:val="18"/>
                <w:szCs w:val="18"/>
                <w:rtl w:val="0"/>
              </w:rPr>
              <w:t xml:space="preserve">What competencies will you introduce?  (Level 1):</w:t>
            </w:r>
          </w:p>
          <w:p w:rsidR="00000000" w:rsidDel="00000000" w:rsidP="00000000" w:rsidRDefault="00000000" w:rsidRPr="00000000" w14:paraId="000000C3">
            <w:pPr>
              <w:rPr>
                <w:sz w:val="18"/>
                <w:szCs w:val="18"/>
              </w:rPr>
            </w:pPr>
            <w:r w:rsidDel="00000000" w:rsidR="00000000" w:rsidRPr="00000000">
              <w:rPr>
                <w:sz w:val="18"/>
                <w:szCs w:val="18"/>
                <w:rtl w:val="0"/>
              </w:rPr>
              <w:t xml:space="preserve">A1: Identifying occupational interests, aptitudes and abilities</w:t>
            </w:r>
          </w:p>
          <w:p w:rsidR="00000000" w:rsidDel="00000000" w:rsidP="00000000" w:rsidRDefault="00000000" w:rsidRPr="00000000" w14:paraId="000000C4">
            <w:pPr>
              <w:rPr>
                <w:sz w:val="18"/>
                <w:szCs w:val="18"/>
              </w:rPr>
            </w:pPr>
            <w:r w:rsidDel="00000000" w:rsidR="00000000" w:rsidRPr="00000000">
              <w:rPr>
                <w:sz w:val="18"/>
                <w:szCs w:val="18"/>
                <w:rtl w:val="0"/>
              </w:rPr>
              <w:t xml:space="preserve">What competencies will be in progress during this project? (Level 2):</w:t>
            </w:r>
          </w:p>
          <w:p w:rsidR="00000000" w:rsidDel="00000000" w:rsidP="00000000" w:rsidRDefault="00000000" w:rsidRPr="00000000" w14:paraId="000000C5">
            <w:pPr>
              <w:rPr>
                <w:sz w:val="18"/>
                <w:szCs w:val="18"/>
              </w:rPr>
            </w:pPr>
            <w:r w:rsidDel="00000000" w:rsidR="00000000" w:rsidRPr="00000000">
              <w:rPr>
                <w:sz w:val="18"/>
                <w:szCs w:val="18"/>
                <w:rtl w:val="0"/>
              </w:rPr>
              <w:t xml:space="preserve">C17: Demonstrate time management</w:t>
            </w:r>
          </w:p>
          <w:p w:rsidR="00000000" w:rsidDel="00000000" w:rsidP="00000000" w:rsidRDefault="00000000" w:rsidRPr="00000000" w14:paraId="000000C6">
            <w:pPr>
              <w:rPr>
                <w:sz w:val="18"/>
                <w:szCs w:val="18"/>
              </w:rPr>
            </w:pPr>
            <w:r w:rsidDel="00000000" w:rsidR="00000000" w:rsidRPr="00000000">
              <w:rPr>
                <w:sz w:val="18"/>
                <w:szCs w:val="18"/>
                <w:rtl w:val="0"/>
              </w:rPr>
              <w:t xml:space="preserve">C18: Follow directions</w:t>
            </w:r>
          </w:p>
          <w:p w:rsidR="00000000" w:rsidDel="00000000" w:rsidP="00000000" w:rsidRDefault="00000000" w:rsidRPr="00000000" w14:paraId="000000C7">
            <w:pPr>
              <w:rPr>
                <w:sz w:val="18"/>
                <w:szCs w:val="18"/>
              </w:rPr>
            </w:pPr>
            <w:r w:rsidDel="00000000" w:rsidR="00000000" w:rsidRPr="00000000">
              <w:rPr>
                <w:sz w:val="18"/>
                <w:szCs w:val="18"/>
                <w:rtl w:val="0"/>
              </w:rPr>
              <w:t xml:space="preserve">C19: Practice effective human relations</w:t>
            </w:r>
          </w:p>
          <w:p w:rsidR="00000000" w:rsidDel="00000000" w:rsidP="00000000" w:rsidRDefault="00000000" w:rsidRPr="00000000" w14:paraId="000000C8">
            <w:pPr>
              <w:rPr>
                <w:sz w:val="18"/>
                <w:szCs w:val="18"/>
              </w:rPr>
            </w:pPr>
            <w:r w:rsidDel="00000000" w:rsidR="00000000" w:rsidRPr="00000000">
              <w:rPr>
                <w:sz w:val="18"/>
                <w:szCs w:val="18"/>
                <w:rtl w:val="0"/>
              </w:rPr>
              <w:t xml:space="preserve">E30: Demonstrate commitment to an organization</w:t>
            </w:r>
          </w:p>
          <w:p w:rsidR="00000000" w:rsidDel="00000000" w:rsidP="00000000" w:rsidRDefault="00000000" w:rsidRPr="00000000" w14:paraId="000000C9">
            <w:pPr>
              <w:rPr>
                <w:sz w:val="18"/>
                <w:szCs w:val="18"/>
              </w:rPr>
            </w:pPr>
            <w:r w:rsidDel="00000000" w:rsidR="00000000" w:rsidRPr="00000000">
              <w:rPr>
                <w:sz w:val="18"/>
                <w:szCs w:val="18"/>
                <w:rtl w:val="0"/>
              </w:rPr>
              <w:t xml:space="preserve">F33: Base decisions on values and goals</w:t>
            </w:r>
          </w:p>
          <w:p w:rsidR="00000000" w:rsidDel="00000000" w:rsidP="00000000" w:rsidRDefault="00000000" w:rsidRPr="00000000" w14:paraId="000000CA">
            <w:pPr>
              <w:rPr>
                <w:sz w:val="18"/>
                <w:szCs w:val="18"/>
              </w:rPr>
            </w:pPr>
            <w:r w:rsidDel="00000000" w:rsidR="00000000" w:rsidRPr="00000000">
              <w:rPr>
                <w:sz w:val="18"/>
                <w:szCs w:val="18"/>
                <w:rtl w:val="0"/>
              </w:rPr>
              <w:t xml:space="preserve">F34: Identify process of decision making</w:t>
            </w:r>
          </w:p>
          <w:p w:rsidR="00000000" w:rsidDel="00000000" w:rsidP="00000000" w:rsidRDefault="00000000" w:rsidRPr="00000000" w14:paraId="000000CB">
            <w:pPr>
              <w:rPr>
                <w:sz w:val="18"/>
                <w:szCs w:val="18"/>
              </w:rPr>
            </w:pPr>
            <w:r w:rsidDel="00000000" w:rsidR="00000000" w:rsidRPr="00000000">
              <w:rPr>
                <w:sz w:val="18"/>
                <w:szCs w:val="18"/>
                <w:rtl w:val="0"/>
              </w:rPr>
              <w:t xml:space="preserve">F35: Demonstrate ability to assume responsibility for actions and decisions</w:t>
            </w:r>
          </w:p>
          <w:p w:rsidR="00000000" w:rsidDel="00000000" w:rsidP="00000000" w:rsidRDefault="00000000" w:rsidRPr="00000000" w14:paraId="000000CC">
            <w:pPr>
              <w:rPr>
                <w:sz w:val="18"/>
                <w:szCs w:val="18"/>
              </w:rPr>
            </w:pPr>
            <w:r w:rsidDel="00000000" w:rsidR="00000000" w:rsidRPr="00000000">
              <w:rPr>
                <w:sz w:val="18"/>
                <w:szCs w:val="18"/>
                <w:rtl w:val="0"/>
              </w:rPr>
              <w:t xml:space="preserve">F36 Demonstrate positive attitude</w:t>
            </w:r>
          </w:p>
          <w:p w:rsidR="00000000" w:rsidDel="00000000" w:rsidP="00000000" w:rsidRDefault="00000000" w:rsidRPr="00000000" w14:paraId="000000CD">
            <w:pPr>
              <w:rPr>
                <w:sz w:val="18"/>
                <w:szCs w:val="18"/>
              </w:rPr>
            </w:pPr>
            <w:r w:rsidDel="00000000" w:rsidR="00000000" w:rsidRPr="00000000">
              <w:rPr>
                <w:sz w:val="18"/>
                <w:szCs w:val="18"/>
                <w:rtl w:val="0"/>
              </w:rPr>
              <w:t xml:space="preserve">Which competencies will students be able to demonstrate mastery by the end of this project?  (Level 3):</w:t>
            </w:r>
          </w:p>
          <w:p w:rsidR="00000000" w:rsidDel="00000000" w:rsidP="00000000" w:rsidRDefault="00000000" w:rsidRPr="00000000" w14:paraId="000000CE">
            <w:pPr>
              <w:rPr>
                <w:rFonts w:ascii="Arial" w:cs="Arial" w:eastAsia="Arial" w:hAnsi="Arial"/>
                <w:color w:val="000000"/>
              </w:rPr>
            </w:pPr>
            <w:r w:rsidDel="00000000" w:rsidR="00000000" w:rsidRPr="00000000">
              <w:rPr>
                <w:sz w:val="18"/>
                <w:szCs w:val="18"/>
                <w:rtl w:val="0"/>
              </w:rPr>
              <w:t xml:space="preserve">B7: Construct a resume,  B9: Conduct a job search, B13: Complete a job interview, E26: Demonstrate team membership, E27: Demonstrate team leadership, E29 Compete Successfully</w:t>
            </w:r>
            <w:r w:rsidDel="00000000" w:rsidR="00000000" w:rsidRPr="00000000">
              <w:rPr>
                <w:rtl w:val="0"/>
              </w:rPr>
            </w:r>
          </w:p>
        </w:tc>
      </w:tr>
      <w:tr>
        <w:trPr>
          <w:trHeight w:val="640" w:hRule="atLeast"/>
        </w:trPr>
        <w:tc>
          <w:tcPr>
            <w:gridSpan w:val="3"/>
            <w:vMerge w:val="restart"/>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D8">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Formative Assessments</w:t>
            </w:r>
          </w:p>
          <w:p w:rsidR="00000000" w:rsidDel="00000000" w:rsidP="00000000" w:rsidRDefault="00000000" w:rsidRPr="00000000" w14:paraId="000000D9">
            <w:pPr>
              <w:widowControl w:val="0"/>
              <w:jc w:val="center"/>
              <w:rPr>
                <w:rFonts w:ascii="Arial" w:cs="Arial" w:eastAsia="Arial" w:hAnsi="Arial"/>
                <w:color w:val="000000"/>
              </w:rPr>
            </w:pPr>
            <w:r w:rsidDel="00000000" w:rsidR="00000000" w:rsidRPr="00000000">
              <w:rPr>
                <w:rFonts w:ascii="Arial" w:cs="Arial" w:eastAsia="Arial" w:hAnsi="Arial"/>
                <w:color w:val="000000"/>
                <w:rtl w:val="0"/>
              </w:rPr>
              <w:t xml:space="preserve">(Check all that apply)</w:t>
            </w:r>
          </w:p>
          <w:p w:rsidR="00000000" w:rsidDel="00000000" w:rsidP="00000000" w:rsidRDefault="00000000" w:rsidRPr="00000000" w14:paraId="000000DA">
            <w:pPr>
              <w:widowControl w:val="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DB">
            <w:pPr>
              <w:widowControl w:val="0"/>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How will you assess student learning throughout the PBL?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Checklists</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Notes</w:t>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Preliminary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Plans/Outlines/Prototypes</w:t>
            </w:r>
          </w:p>
        </w:tc>
      </w:tr>
      <w:tr>
        <w:trPr>
          <w:trHeight w:val="440" w:hRule="atLeast"/>
        </w:trPr>
        <w:tc>
          <w:tcPr>
            <w:gridSpan w:val="3"/>
            <w:vMerge w:val="continue"/>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Concept Maps</w:t>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Online Tests/Exams</w:t>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Quizzes/Tests</w:t>
            </w:r>
          </w:p>
        </w:tc>
      </w:tr>
      <w:tr>
        <w:trPr>
          <w:trHeight w:val="500" w:hRule="atLeast"/>
        </w:trPr>
        <w:tc>
          <w:tcPr>
            <w:gridSpan w:val="3"/>
            <w:vMerge w:val="continue"/>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Journal/Learning Log</w:t>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Practice Presentation</w:t>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Rough Drafts</w:t>
            </w:r>
          </w:p>
        </w:tc>
      </w:tr>
      <w:tr>
        <w:trPr>
          <w:trHeight w:val="440" w:hRule="atLeast"/>
        </w:trPr>
        <w:tc>
          <w:tcPr>
            <w:gridSpan w:val="3"/>
            <w:vMerge w:val="continue"/>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(see PBL Library for ideas):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Click here to enter text.</w:t>
            </w:r>
            <w:r w:rsidDel="00000000" w:rsidR="00000000" w:rsidRPr="00000000">
              <w:rPr>
                <w:rtl w:val="0"/>
              </w:rPr>
            </w:r>
          </w:p>
        </w:tc>
      </w:tr>
      <w:tr>
        <w:trPr>
          <w:trHeight w:val="480" w:hRule="atLeast"/>
        </w:trPr>
        <w:tc>
          <w:tcPr>
            <w:gridSpan w:val="3"/>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0">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Summative Assessments</w:t>
            </w:r>
          </w:p>
          <w:p w:rsidR="00000000" w:rsidDel="00000000" w:rsidP="00000000" w:rsidRDefault="00000000" w:rsidRPr="00000000" w14:paraId="00000111">
            <w:pPr>
              <w:widowControl w:val="0"/>
              <w:jc w:val="center"/>
              <w:rPr>
                <w:rFonts w:ascii="Arial" w:cs="Arial" w:eastAsia="Arial" w:hAnsi="Arial"/>
                <w:color w:val="000000"/>
              </w:rPr>
            </w:pPr>
            <w:r w:rsidDel="00000000" w:rsidR="00000000" w:rsidRPr="00000000">
              <w:rPr>
                <w:rFonts w:ascii="Arial" w:cs="Arial" w:eastAsia="Arial" w:hAnsi="Arial"/>
                <w:color w:val="000000"/>
                <w:rtl w:val="0"/>
              </w:rPr>
              <w:t xml:space="preserve">(Check all that apply)</w:t>
            </w:r>
          </w:p>
          <w:p w:rsidR="00000000" w:rsidDel="00000000" w:rsidP="00000000" w:rsidRDefault="00000000" w:rsidRPr="00000000" w14:paraId="00000112">
            <w:pPr>
              <w:widowControl w:val="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widowControl w:val="0"/>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How will you assess student learning at the completion of the project?</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Essay</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Peer Evaluation</w:t>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1F">
            <w:pPr>
              <w:widowControl w:val="0"/>
              <w:spacing w:before="40" w:lineRule="auto"/>
              <w:rPr>
                <w:rFonts w:ascii="Arial" w:cs="Arial" w:eastAsia="Arial" w:hAnsi="Arial"/>
                <w:color w:val="000000"/>
              </w:rPr>
            </w:pPr>
            <w:r w:rsidDel="00000000" w:rsidR="00000000" w:rsidRPr="00000000">
              <w:rPr>
                <w:rtl w:val="0"/>
              </w:rPr>
            </w:r>
          </w:p>
        </w:tc>
      </w:tr>
      <w:tr>
        <w:trPr>
          <w:trHeight w:val="620" w:hRule="atLeast"/>
        </w:trPr>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Multiple Choice/Short Answer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Test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Self-Evaluation</w:t>
            </w:r>
          </w:p>
          <w:p w:rsidR="00000000" w:rsidDel="00000000" w:rsidP="00000000" w:rsidRDefault="00000000" w:rsidRPr="00000000" w14:paraId="00000129">
            <w:pPr>
              <w:widowControl w:val="0"/>
              <w:spacing w:before="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2E">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12F">
            <w:pPr>
              <w:widowControl w:val="0"/>
              <w:spacing w:before="40" w:lineRule="auto"/>
              <w:jc w:val="center"/>
              <w:rPr>
                <w:rFonts w:ascii="Arial" w:cs="Arial" w:eastAsia="Arial" w:hAnsi="Arial"/>
                <w:color w:val="000000"/>
              </w:rPr>
            </w:pPr>
            <w:r w:rsidDel="00000000" w:rsidR="00000000" w:rsidRPr="00000000">
              <w:rPr>
                <w:rtl w:val="0"/>
              </w:rPr>
            </w:r>
          </w:p>
        </w:tc>
      </w:tr>
      <w:tr>
        <w:trPr>
          <w:trHeight w:val="440" w:hRule="atLeast"/>
        </w:trPr>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Oral Presentation, with rubric</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Written Final, with rubric </w:t>
            </w:r>
          </w:p>
        </w:tc>
        <w:tc>
          <w:tcPr>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3C">
            <w:pPr>
              <w:widowControl w:val="0"/>
              <w:rPr>
                <w:rFonts w:ascii="Arial" w:cs="Arial" w:eastAsia="Arial" w:hAnsi="Arial"/>
                <w:color w:val="000000"/>
              </w:rPr>
            </w:pPr>
            <w:r w:rsidDel="00000000" w:rsidR="00000000" w:rsidRPr="00000000">
              <w:rPr>
                <w:rtl w:val="0"/>
              </w:rPr>
            </w:r>
          </w:p>
        </w:tc>
      </w:tr>
      <w:tr>
        <w:trPr>
          <w:trHeight w:val="440" w:hRule="atLeast"/>
        </w:trPr>
        <w:tc>
          <w:tcPr>
            <w:gridSpan w:val="3"/>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color w:val="000000"/>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(see PBL Library for ideas):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Car is judged by experts/race is timed with 1st, 2nd, 3rd place recognized</w:t>
            </w:r>
            <w:r w:rsidDel="00000000" w:rsidR="00000000" w:rsidRPr="00000000">
              <w:rPr>
                <w:rtl w:val="0"/>
              </w:rPr>
            </w:r>
          </w:p>
        </w:tc>
      </w:tr>
      <w:tr>
        <w:trPr>
          <w:trHeight w:val="620" w:hRule="atLeast"/>
        </w:trPr>
        <w:tc>
          <w:tcPr>
            <w:gridSpan w:val="3"/>
            <w:vMerge w:val="restart"/>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4A">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Reflection Methods</w:t>
            </w:r>
          </w:p>
          <w:p w:rsidR="00000000" w:rsidDel="00000000" w:rsidP="00000000" w:rsidRDefault="00000000" w:rsidRPr="00000000" w14:paraId="0000014B">
            <w:pPr>
              <w:widowControl w:val="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will you provide intentional opportunities for students to reflect on learning throughout the PBL?</w:t>
            </w:r>
          </w:p>
        </w:tc>
        <w:tc>
          <w:tcPr>
            <w:vMerge w:val="restart"/>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(Individual, Group, and/or Whole Class)</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Journal/Learning Log</w:t>
            </w:r>
          </w:p>
          <w:p w:rsidR="00000000" w:rsidDel="00000000" w:rsidP="00000000" w:rsidRDefault="00000000" w:rsidRPr="00000000" w14:paraId="00000150">
            <w:pPr>
              <w:widowControl w:val="0"/>
              <w:spacing w:before="40" w:lineRule="auto"/>
              <w:jc w:val="center"/>
              <w:rPr>
                <w:rFonts w:ascii="Arial" w:cs="Arial" w:eastAsia="Arial" w:hAnsi="Arial"/>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Group</w:t>
            </w:r>
          </w:p>
          <w:p w:rsidR="00000000" w:rsidDel="00000000" w:rsidP="00000000" w:rsidRDefault="00000000" w:rsidRPr="00000000" w14:paraId="00000157">
            <w:pPr>
              <w:widowControl w:val="0"/>
              <w:spacing w:before="40" w:lineRule="auto"/>
              <w:jc w:val="center"/>
              <w:rPr>
                <w:rFonts w:ascii="Arial" w:cs="Arial" w:eastAsia="Arial" w:hAnsi="Arial"/>
                <w:color w:val="000000"/>
              </w:rPr>
            </w:pPr>
            <w:r w:rsidDel="00000000" w:rsidR="00000000" w:rsidRPr="00000000">
              <w:rPr>
                <w:rtl w:val="0"/>
              </w:rPr>
            </w:r>
          </w:p>
        </w:tc>
      </w:tr>
      <w:tr>
        <w:trPr>
          <w:trHeight w:val="640" w:hRule="atLeast"/>
        </w:trPr>
        <w:tc>
          <w:tcPr>
            <w:gridSpan w:val="3"/>
            <w:vMerge w:val="continue"/>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Whole-Class Discussion</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Fishbowl Discussion</w:t>
            </w:r>
          </w:p>
          <w:p w:rsidR="00000000" w:rsidDel="00000000" w:rsidP="00000000" w:rsidRDefault="00000000" w:rsidRPr="00000000" w14:paraId="00000166">
            <w:pPr>
              <w:widowControl w:val="0"/>
              <w:spacing w:before="40" w:lineRule="auto"/>
              <w:ind w:left="720"/>
              <w:rPr>
                <w:rFonts w:ascii="Arial" w:cs="Arial" w:eastAsia="Arial" w:hAnsi="Arial"/>
                <w:color w:val="000000"/>
              </w:rPr>
            </w:pPr>
            <w:r w:rsidDel="00000000" w:rsidR="00000000" w:rsidRPr="00000000">
              <w:rPr>
                <w:rtl w:val="0"/>
              </w:rPr>
            </w:r>
          </w:p>
        </w:tc>
      </w:tr>
      <w:tr>
        <w:trPr>
          <w:trHeight w:val="780" w:hRule="atLeast"/>
        </w:trPr>
        <w:tc>
          <w:tcPr>
            <w:gridSpan w:val="3"/>
            <w:vMerge w:val="continue"/>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6D">
            <w:pPr>
              <w:widowControl w:val="0"/>
              <w:spacing w:before="40" w:lineRule="auto"/>
              <w:ind w:left="72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Survey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73">
            <w:pPr>
              <w:widowControl w:val="0"/>
              <w:spacing w:before="40" w:lineRule="auto"/>
              <w:ind w:left="72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Other (see PBL Library for ideas): </w:t>
            </w:r>
          </w:p>
          <w:p w:rsidR="00000000" w:rsidDel="00000000" w:rsidP="00000000" w:rsidRDefault="00000000" w:rsidRPr="00000000" w14:paraId="00000174">
            <w:pPr>
              <w:widowControl w:val="0"/>
              <w:spacing w:before="40" w:lineRule="auto"/>
              <w:ind w:left="720"/>
              <w:rPr>
                <w:rFonts w:ascii="Arial" w:cs="Arial" w:eastAsia="Arial" w:hAnsi="Arial"/>
              </w:rPr>
            </w:pPr>
            <w:r w:rsidDel="00000000" w:rsidR="00000000" w:rsidRPr="00000000">
              <w:rPr>
                <w:rFonts w:ascii="Arial" w:cs="Arial" w:eastAsia="Arial" w:hAnsi="Arial"/>
                <w:color w:val="808080"/>
                <w:rtl w:val="0"/>
              </w:rPr>
              <w:t xml:space="preserve">Click here to enter text.</w:t>
            </w:r>
            <w:r w:rsidDel="00000000" w:rsidR="00000000" w:rsidRPr="00000000">
              <w:rPr>
                <w:rtl w:val="0"/>
              </w:rPr>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sz w:val="6"/>
                <w:szCs w:val="6"/>
              </w:rPr>
            </w:pPr>
            <w:r w:rsidDel="00000000" w:rsidR="00000000" w:rsidRPr="00000000">
              <w:rPr>
                <w:rtl w:val="0"/>
              </w:rPr>
            </w:r>
          </w:p>
        </w:tc>
      </w:tr>
      <w:tr>
        <w:tc>
          <w:tcPr>
            <w:gridSpan w:val="13"/>
            <w:tcBorders>
              <w:top w:color="000000" w:space="0" w:sz="4" w:val="single"/>
              <w:left w:color="000000" w:space="0" w:sz="4" w:val="single"/>
              <w:bottom w:color="000000" w:space="0" w:sz="4" w:val="single"/>
              <w:right w:color="000000" w:space="0" w:sz="4" w:val="single"/>
            </w:tcBorders>
            <w:shd w:fill="9cc3e5" w:val="clear"/>
            <w:tcMar>
              <w:top w:w="72.0" w:type="dxa"/>
              <w:left w:w="72.0" w:type="dxa"/>
              <w:bottom w:w="72.0" w:type="dxa"/>
              <w:right w:w="72.0" w:type="dxa"/>
            </w:tcMar>
          </w:tcPr>
          <w:p w:rsidR="00000000" w:rsidDel="00000000" w:rsidP="00000000" w:rsidRDefault="00000000" w:rsidRPr="00000000" w14:paraId="00000178">
            <w:pPr>
              <w:widowControl w:val="0"/>
              <w:spacing w:before="40" w:lineRule="auto"/>
              <w:jc w:val="center"/>
              <w:rPr>
                <w:rFonts w:ascii="Arial" w:cs="Arial" w:eastAsia="Arial" w:hAnsi="Arial"/>
                <w:b w:val="1"/>
                <w:color w:val="000000"/>
                <w:sz w:val="32"/>
                <w:szCs w:val="32"/>
              </w:rPr>
            </w:pPr>
            <w:r w:rsidDel="00000000" w:rsidR="00000000" w:rsidRPr="00000000">
              <w:rPr>
                <w:rFonts w:ascii="Arial" w:cs="Arial" w:eastAsia="Arial" w:hAnsi="Arial"/>
                <w:b w:val="1"/>
                <w:smallCaps w:val="1"/>
                <w:color w:val="000000"/>
                <w:sz w:val="32"/>
                <w:szCs w:val="32"/>
                <w:rtl w:val="0"/>
              </w:rPr>
              <w:t xml:space="preserve">PROJECT OVERVIEW</w:t>
            </w:r>
            <w:r w:rsidDel="00000000" w:rsidR="00000000" w:rsidRPr="00000000">
              <w:rPr>
                <w:rtl w:val="0"/>
              </w:rPr>
            </w:r>
          </w:p>
        </w:tc>
      </w:tr>
      <w:tr>
        <w:trPr>
          <w:trHeight w:val="1000" w:hRule="atLeast"/>
        </w:trPr>
        <w:tc>
          <w:tcPr>
            <w:gridSpan w:val="3"/>
            <w:vMerge w:val="restart"/>
            <w:tcBorders>
              <w:top w:color="000000" w:space="0" w:sz="4" w:val="single"/>
              <w:left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85">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Career Association:</w:t>
            </w:r>
          </w:p>
          <w:p w:rsidR="00000000" w:rsidDel="00000000" w:rsidP="00000000" w:rsidRDefault="00000000" w:rsidRPr="00000000" w14:paraId="00000186">
            <w:pPr>
              <w:widowControl w:val="0"/>
              <w:rPr>
                <w:rFonts w:ascii="Arial" w:cs="Arial" w:eastAsia="Arial" w:hAnsi="Arial"/>
                <w:color w:val="000000"/>
              </w:rPr>
            </w:pPr>
            <w:r w:rsidDel="00000000" w:rsidR="00000000" w:rsidRPr="00000000">
              <w:rPr>
                <w:rFonts w:ascii="Arial" w:cs="Arial" w:eastAsia="Arial" w:hAnsi="Arial"/>
                <w:color w:val="000000"/>
                <w:sz w:val="18"/>
                <w:szCs w:val="18"/>
                <w:rtl w:val="0"/>
              </w:rPr>
              <w:t xml:space="preserve">How will you build student leadership into the PBL?</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89">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Which CA Goal(s) will be covered in this PBL?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Leadership</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Community Service</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Career Prep</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Civic Awareness</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Social Awareness</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Fundraising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1">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What roles will your officers lead in planning?</w:t>
            </w:r>
          </w:p>
          <w:p w:rsidR="00000000" w:rsidDel="00000000" w:rsidP="00000000" w:rsidRDefault="00000000" w:rsidRPr="00000000" w14:paraId="00000192">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Leadership:                           </w:t>
            </w:r>
            <w:r w:rsidDel="00000000" w:rsidR="00000000" w:rsidRPr="00000000">
              <w:rPr>
                <w:rFonts w:ascii="Arial" w:cs="Arial" w:eastAsia="Arial" w:hAnsi="Arial"/>
                <w:i w:val="1"/>
                <w:rtl w:val="0"/>
              </w:rPr>
              <w:t xml:space="preserve">  Officers take the lead in identifying timelines and in obtaining/ </w:t>
            </w:r>
          </w:p>
          <w:p w:rsidR="00000000" w:rsidDel="00000000" w:rsidP="00000000" w:rsidRDefault="00000000" w:rsidRPr="00000000" w14:paraId="00000193">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Community Service:                </w:t>
            </w:r>
            <w:r w:rsidDel="00000000" w:rsidR="00000000" w:rsidRPr="00000000">
              <w:rPr>
                <w:rFonts w:ascii="Arial" w:cs="Arial" w:eastAsia="Arial" w:hAnsi="Arial"/>
                <w:i w:val="1"/>
                <w:rtl w:val="0"/>
              </w:rPr>
              <w:t xml:space="preserve">suggesting guest speakers.  Fundraising is required to            </w:t>
            </w:r>
          </w:p>
          <w:p w:rsidR="00000000" w:rsidDel="00000000" w:rsidP="00000000" w:rsidRDefault="00000000" w:rsidRPr="00000000" w14:paraId="00000194">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Career Prep:                           </w:t>
            </w:r>
            <w:r w:rsidDel="00000000" w:rsidR="00000000" w:rsidRPr="00000000">
              <w:rPr>
                <w:rFonts w:ascii="Arial" w:cs="Arial" w:eastAsia="Arial" w:hAnsi="Arial"/>
                <w:i w:val="1"/>
                <w:rtl w:val="0"/>
              </w:rPr>
              <w:t xml:space="preserve"> provide “seed money” for any project.</w:t>
            </w:r>
          </w:p>
          <w:p w:rsidR="00000000" w:rsidDel="00000000" w:rsidP="00000000" w:rsidRDefault="00000000" w:rsidRPr="00000000" w14:paraId="00000195">
            <w:pPr>
              <w:widowControl w:val="0"/>
              <w:spacing w:before="40" w:lineRule="auto"/>
              <w:rPr>
                <w:rFonts w:ascii="Arial" w:cs="Arial" w:eastAsia="Arial" w:hAnsi="Arial"/>
              </w:rPr>
            </w:pPr>
            <w:r w:rsidDel="00000000" w:rsidR="00000000" w:rsidRPr="00000000">
              <w:rPr>
                <w:rFonts w:ascii="Arial" w:cs="Arial" w:eastAsia="Arial" w:hAnsi="Arial"/>
                <w:rtl w:val="0"/>
              </w:rPr>
              <w:t xml:space="preserve">Civic Awareness: </w:t>
            </w:r>
          </w:p>
          <w:p w:rsidR="00000000" w:rsidDel="00000000" w:rsidP="00000000" w:rsidRDefault="00000000" w:rsidRPr="00000000" w14:paraId="00000196">
            <w:pPr>
              <w:widowControl w:val="0"/>
              <w:spacing w:before="40" w:lineRule="auto"/>
              <w:rPr>
                <w:rFonts w:ascii="Arial" w:cs="Arial" w:eastAsia="Arial" w:hAnsi="Arial"/>
              </w:rPr>
            </w:pPr>
            <w:r w:rsidDel="00000000" w:rsidR="00000000" w:rsidRPr="00000000">
              <w:rPr>
                <w:rFonts w:ascii="Arial" w:cs="Arial" w:eastAsia="Arial" w:hAnsi="Arial"/>
                <w:rtl w:val="0"/>
              </w:rPr>
              <w:t xml:space="preserve">Social Awareness: </w:t>
            </w:r>
          </w:p>
          <w:p w:rsidR="00000000" w:rsidDel="00000000" w:rsidP="00000000" w:rsidRDefault="00000000" w:rsidRPr="00000000" w14:paraId="00000197">
            <w:pPr>
              <w:widowControl w:val="0"/>
              <w:spacing w:before="40" w:lineRule="auto"/>
              <w:rPr>
                <w:rFonts w:ascii="Arial" w:cs="Arial" w:eastAsia="Arial" w:hAnsi="Arial"/>
              </w:rPr>
            </w:pPr>
            <w:r w:rsidDel="00000000" w:rsidR="00000000" w:rsidRPr="00000000">
              <w:rPr>
                <w:rFonts w:ascii="Arial" w:cs="Arial" w:eastAsia="Arial" w:hAnsi="Arial"/>
                <w:rtl w:val="0"/>
              </w:rPr>
              <w:t xml:space="preserve">Fundraising:</w:t>
            </w:r>
          </w:p>
          <w:p w:rsidR="00000000" w:rsidDel="00000000" w:rsidP="00000000" w:rsidRDefault="00000000" w:rsidRPr="00000000" w14:paraId="00000198">
            <w:pPr>
              <w:widowControl w:val="0"/>
              <w:spacing w:before="40" w:lineRule="auto"/>
              <w:rPr>
                <w:rFonts w:ascii="Arial" w:cs="Arial" w:eastAsia="Arial" w:hAnsi="Arial"/>
              </w:rPr>
            </w:pPr>
            <w:r w:rsidDel="00000000" w:rsidR="00000000" w:rsidRPr="00000000">
              <w:rPr>
                <w:rtl w:val="0"/>
              </w:rPr>
            </w:r>
          </w:p>
        </w:tc>
      </w:tr>
      <w:tr>
        <w:trPr>
          <w:trHeight w:val="2080" w:hRule="atLeast"/>
        </w:trPr>
        <w:tc>
          <w:tcPr>
            <w:gridSpan w:val="3"/>
            <w:vMerge w:val="continue"/>
            <w:tcBorders>
              <w:top w:color="000000" w:space="0" w:sz="4" w:val="single"/>
              <w:left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How will you incorporate committees, or the rest of your class?  </w:t>
            </w:r>
          </w:p>
          <w:p w:rsidR="00000000" w:rsidDel="00000000" w:rsidP="00000000" w:rsidRDefault="00000000" w:rsidRPr="00000000" w14:paraId="000001A6">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Leadership:                            </w:t>
            </w:r>
            <w:r w:rsidDel="00000000" w:rsidR="00000000" w:rsidRPr="00000000">
              <w:rPr>
                <w:rFonts w:ascii="Arial" w:cs="Arial" w:eastAsia="Arial" w:hAnsi="Arial"/>
                <w:i w:val="1"/>
                <w:rtl w:val="0"/>
              </w:rPr>
              <w:t xml:space="preserve">Entire class is involved in research of the community                         </w:t>
            </w:r>
          </w:p>
          <w:p w:rsidR="00000000" w:rsidDel="00000000" w:rsidP="00000000" w:rsidRDefault="00000000" w:rsidRPr="00000000" w14:paraId="000001A7">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Community Service:               </w:t>
            </w:r>
            <w:r w:rsidDel="00000000" w:rsidR="00000000" w:rsidRPr="00000000">
              <w:rPr>
                <w:rFonts w:ascii="Arial" w:cs="Arial" w:eastAsia="Arial" w:hAnsi="Arial"/>
                <w:i w:val="1"/>
                <w:rtl w:val="0"/>
              </w:rPr>
              <w:t xml:space="preserve">suggest ways to fundraise.</w:t>
            </w:r>
          </w:p>
          <w:p w:rsidR="00000000" w:rsidDel="00000000" w:rsidP="00000000" w:rsidRDefault="00000000" w:rsidRPr="00000000" w14:paraId="000001A8">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Career Prep: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i w:val="1"/>
                <w:color w:val="808080"/>
                <w:rtl w:val="0"/>
              </w:rPr>
              <w:t xml:space="preserve"> </w:t>
            </w:r>
            <w:r w:rsidDel="00000000" w:rsidR="00000000" w:rsidRPr="00000000">
              <w:rPr>
                <w:rFonts w:ascii="Arial" w:cs="Arial" w:eastAsia="Arial" w:hAnsi="Arial"/>
                <w:i w:val="1"/>
                <w:rtl w:val="0"/>
              </w:rPr>
              <w:t xml:space="preserve">Within small groups students share their expertise through</w:t>
            </w:r>
          </w:p>
          <w:p w:rsidR="00000000" w:rsidDel="00000000" w:rsidP="00000000" w:rsidRDefault="00000000" w:rsidRPr="00000000" w14:paraId="000001A9">
            <w:pPr>
              <w:widowControl w:val="0"/>
              <w:spacing w:before="40" w:lineRule="auto"/>
              <w:rPr>
                <w:rFonts w:ascii="Arial" w:cs="Arial" w:eastAsia="Arial" w:hAnsi="Arial"/>
                <w:i w:val="1"/>
              </w:rPr>
            </w:pPr>
            <w:r w:rsidDel="00000000" w:rsidR="00000000" w:rsidRPr="00000000">
              <w:rPr>
                <w:rFonts w:ascii="Arial" w:cs="Arial" w:eastAsia="Arial" w:hAnsi="Arial"/>
                <w:rtl w:val="0"/>
              </w:rPr>
              <w:t xml:space="preserve">Civic Awareness: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i w:val="1"/>
                <w:rtl w:val="0"/>
              </w:rPr>
              <w:t xml:space="preserve">their various roles within the group</w:t>
            </w:r>
          </w:p>
          <w:p w:rsidR="00000000" w:rsidDel="00000000" w:rsidP="00000000" w:rsidRDefault="00000000" w:rsidRPr="00000000" w14:paraId="000001AA">
            <w:pPr>
              <w:widowControl w:val="0"/>
              <w:spacing w:before="40" w:lineRule="auto"/>
              <w:rPr>
                <w:rFonts w:ascii="Arial" w:cs="Arial" w:eastAsia="Arial" w:hAnsi="Arial"/>
              </w:rPr>
            </w:pPr>
            <w:r w:rsidDel="00000000" w:rsidR="00000000" w:rsidRPr="00000000">
              <w:rPr>
                <w:rFonts w:ascii="Arial" w:cs="Arial" w:eastAsia="Arial" w:hAnsi="Arial"/>
                <w:rtl w:val="0"/>
              </w:rPr>
              <w:t xml:space="preserve">Social Awareness: </w:t>
            </w:r>
            <w:r w:rsidDel="00000000" w:rsidR="00000000" w:rsidRPr="00000000">
              <w:rPr>
                <w:rFonts w:ascii="Arial" w:cs="Arial" w:eastAsia="Arial" w:hAnsi="Arial"/>
                <w:color w:val="808080"/>
                <w:rtl w:val="0"/>
              </w:rPr>
              <w:t xml:space="preserve">.</w:t>
            </w:r>
            <w:r w:rsidDel="00000000" w:rsidR="00000000" w:rsidRPr="00000000">
              <w:rPr>
                <w:rtl w:val="0"/>
              </w:rPr>
            </w:r>
          </w:p>
          <w:p w:rsidR="00000000" w:rsidDel="00000000" w:rsidP="00000000" w:rsidRDefault="00000000" w:rsidRPr="00000000" w14:paraId="000001AB">
            <w:pPr>
              <w:widowControl w:val="0"/>
              <w:spacing w:before="40" w:lineRule="auto"/>
              <w:rPr>
                <w:rFonts w:ascii="Arial" w:cs="Arial" w:eastAsia="Arial" w:hAnsi="Arial"/>
                <w:color w:val="000000"/>
              </w:rPr>
            </w:pPr>
            <w:r w:rsidDel="00000000" w:rsidR="00000000" w:rsidRPr="00000000">
              <w:rPr>
                <w:rFonts w:ascii="Arial" w:cs="Arial" w:eastAsia="Arial" w:hAnsi="Arial"/>
                <w:rtl w:val="0"/>
              </w:rPr>
              <w:t xml:space="preserve">Fundraising: </w:t>
            </w:r>
            <w:r w:rsidDel="00000000" w:rsidR="00000000" w:rsidRPr="00000000">
              <w:rPr>
                <w:rFonts w:ascii="Arial" w:cs="Arial" w:eastAsia="Arial" w:hAnsi="Arial"/>
                <w:color w:val="808080"/>
                <w:rtl w:val="0"/>
              </w:rPr>
              <w:t xml:space="preserve">.</w:t>
            </w:r>
            <w:r w:rsidDel="00000000" w:rsidR="00000000" w:rsidRPr="00000000">
              <w:rPr>
                <w:rtl w:val="0"/>
              </w:rPr>
            </w:r>
          </w:p>
        </w:tc>
      </w:tr>
      <w:tr>
        <w:trPr>
          <w:trHeight w:val="2080" w:hRule="atLeast"/>
        </w:trPr>
        <w:tc>
          <w:tcPr>
            <w:gridSpan w:val="5"/>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B3">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Which Career Pathways will be incorporated into this PBL?</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Arts &amp; Communication</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Management, Marketing &amp; Technology</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Engineering/Manufacturing &amp; Industrial Technology</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Health Sciences</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tabs>
                <w:tab w:val="left" w:pos="4569"/>
                <w:tab w:val="left" w:pos="5687"/>
              </w:tabs>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Human Services</w:t>
              <w:tab/>
              <w:tab/>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Natural Resources &amp; AgroSciences</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E">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Which employers/businesses will you work with throughout this project?</w:t>
            </w:r>
          </w:p>
          <w:p w:rsidR="00000000" w:rsidDel="00000000" w:rsidP="00000000" w:rsidRDefault="00000000" w:rsidRPr="00000000" w14:paraId="000001BF">
            <w:pPr>
              <w:widowControl w:val="0"/>
              <w:spacing w:before="40" w:lineRule="auto"/>
              <w:rPr>
                <w:rFonts w:ascii="Arial" w:cs="Arial" w:eastAsia="Arial" w:hAnsi="Arial"/>
                <w:b w:val="1"/>
                <w:color w:val="000000"/>
              </w:rPr>
            </w:pPr>
            <w:r w:rsidDel="00000000" w:rsidR="00000000" w:rsidRPr="00000000">
              <w:rPr>
                <w:rFonts w:ascii="Arial" w:cs="Arial" w:eastAsia="Arial" w:hAnsi="Arial"/>
                <w:color w:val="808080"/>
                <w:rtl w:val="0"/>
              </w:rPr>
              <w:t xml:space="preserve">NHRA (National Hot Rod Association) and the US Army participate in the YES program.  In addition we involved interested individuals -- from the auto industry and motor sports industry and judges as well as from the local businesses as sponsors.  A guest speaker (advertising, marketing, or Public Relations P/R) often facilitates the “working backwards” timeline.  In addition, they can assist in training student to secure sponsorships (or other aspects of fundraising).  Finally,an Engineer/STEM employer can assist with improving racing speed once cars are built).  </w:t>
            </w:r>
            <w:r w:rsidDel="00000000" w:rsidR="00000000" w:rsidRPr="00000000">
              <w:rPr>
                <w:rtl w:val="0"/>
              </w:rPr>
            </w:r>
          </w:p>
        </w:tc>
      </w:tr>
      <w:tr>
        <w:trPr>
          <w:trHeight w:val="3160" w:hRule="atLeast"/>
        </w:trPr>
        <w:tc>
          <w:tcPr>
            <w:gridSpan w:val="3"/>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C7">
            <w:pPr>
              <w:widowControl w:val="0"/>
              <w:rPr>
                <w:rFonts w:ascii="Arial" w:cs="Arial" w:eastAsia="Arial" w:hAnsi="Arial"/>
                <w:b w:val="1"/>
                <w:color w:val="000000"/>
                <w:sz w:val="22"/>
                <w:szCs w:val="22"/>
              </w:rPr>
            </w:pPr>
            <w:r w:rsidDel="00000000" w:rsidR="00000000" w:rsidRPr="00000000">
              <w:rPr>
                <w:rFonts w:ascii="Arial" w:cs="Arial" w:eastAsia="Arial" w:hAnsi="Arial"/>
                <w:b w:val="1"/>
                <w:color w:val="000000"/>
                <w:rtl w:val="0"/>
              </w:rPr>
              <w:t xml:space="preserve">Employer Engagement Strategy: </w:t>
            </w:r>
            <w:r w:rsidDel="00000000" w:rsidR="00000000" w:rsidRPr="00000000">
              <w:rPr>
                <w:rtl w:val="0"/>
              </w:rPr>
            </w:r>
          </w:p>
          <w:p w:rsidR="00000000" w:rsidDel="00000000" w:rsidP="00000000" w:rsidRDefault="00000000" w:rsidRPr="00000000" w14:paraId="000001C8">
            <w:pPr>
              <w:widowControl w:val="0"/>
              <w:rPr>
                <w:rFonts w:ascii="Arial" w:cs="Arial" w:eastAsia="Arial" w:hAnsi="Arial"/>
                <w:b w:val="1"/>
                <w:color w:val="000000"/>
              </w:rPr>
            </w:pPr>
            <w:r w:rsidDel="00000000" w:rsidR="00000000" w:rsidRPr="00000000">
              <w:rPr>
                <w:rFonts w:ascii="Arial" w:cs="Arial" w:eastAsia="Arial" w:hAnsi="Arial"/>
                <w:color w:val="000000"/>
                <w:sz w:val="18"/>
                <w:szCs w:val="18"/>
                <w:rtl w:val="0"/>
              </w:rPr>
              <w:t xml:space="preserve">How will you utilize employer connections to increase relevance?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tcPr>
          <w:p w:rsidR="00000000" w:rsidDel="00000000" w:rsidP="00000000" w:rsidRDefault="00000000" w:rsidRPr="00000000" w14:paraId="000001CB">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Circle One:</w:t>
            </w:r>
          </w:p>
          <w:p w:rsidR="00000000" w:rsidDel="00000000" w:rsidP="00000000" w:rsidRDefault="00000000" w:rsidRPr="00000000" w14:paraId="000001CC">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 and Greet</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Classroom Presentation</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Observation</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Skype/Webinar</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Mock Interview</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Click here to enter text.</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Circle Two:</w:t>
            </w:r>
          </w:p>
          <w:p w:rsidR="00000000" w:rsidDel="00000000" w:rsidP="00000000" w:rsidRDefault="00000000" w:rsidRPr="00000000" w14:paraId="000001D5">
            <w:pPr>
              <w:widowControl w:val="0"/>
              <w:spacing w:before="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Service Learning</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Tour</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Mentoring</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Co-Develop PBL/Scaffolding</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Critique of Public Product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w:t>
              <w:br w:type="textWrapping"/>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Circle 3:</w:t>
            </w:r>
          </w:p>
          <w:p w:rsidR="00000000" w:rsidDel="00000000" w:rsidP="00000000" w:rsidRDefault="00000000" w:rsidRPr="00000000" w14:paraId="000001E2">
            <w:pPr>
              <w:widowControl w:val="0"/>
              <w:spacing w:before="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Job Shadow</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Limited Time Work Experience</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Pre-Apprenticeship</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Internship/Apprenticeship</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Summer Job</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w:t>
            </w:r>
            <w:r w:rsidDel="00000000" w:rsidR="00000000" w:rsidRPr="00000000">
              <w:rPr>
                <w:rFonts w:ascii="Arial" w:cs="Arial" w:eastAsia="Arial" w:hAnsi="Arial"/>
                <w:b w:val="0"/>
                <w:i w:val="0"/>
                <w:smallCaps w:val="0"/>
                <w:strike w:val="0"/>
                <w:color w:val="808080"/>
                <w:sz w:val="20"/>
                <w:szCs w:val="20"/>
                <w:u w:val="none"/>
                <w:shd w:fill="auto" w:val="clear"/>
                <w:vertAlign w:val="baseline"/>
                <w:rtl w:val="0"/>
              </w:rPr>
              <w:t xml:space="preserve">Click here to enter text.</w:t>
            </w:r>
            <w:r w:rsidDel="00000000" w:rsidR="00000000" w:rsidRPr="00000000">
              <w:rPr>
                <w:rtl w:val="0"/>
              </w:rPr>
            </w:r>
          </w:p>
        </w:tc>
      </w:tr>
      <w:tr>
        <w:trPr>
          <w:trHeight w:val="520" w:hRule="atLeast"/>
        </w:trPr>
        <w:tc>
          <w:tcPr>
            <w:gridSpan w:val="14"/>
            <w:tcBorders>
              <w:top w:color="000000" w:space="0" w:sz="4" w:val="single"/>
              <w:left w:color="000000" w:space="0" w:sz="4" w:val="single"/>
              <w:bottom w:color="000000" w:space="0" w:sz="4" w:val="single"/>
              <w:right w:color="000000" w:space="0" w:sz="4" w:val="single"/>
            </w:tcBorders>
            <w:shd w:fill="9cc3e5" w:val="clear"/>
            <w:tcMar>
              <w:top w:w="72.0" w:type="dxa"/>
              <w:left w:w="72.0" w:type="dxa"/>
              <w:bottom w:w="72.0" w:type="dxa"/>
              <w:right w:w="72.0" w:type="dxa"/>
            </w:tcMar>
          </w:tcPr>
          <w:p w:rsidR="00000000" w:rsidDel="00000000" w:rsidP="00000000" w:rsidRDefault="00000000" w:rsidRPr="00000000" w14:paraId="000001EA">
            <w:pPr>
              <w:widowControl w:val="0"/>
              <w:tabs>
                <w:tab w:val="left" w:pos="528"/>
                <w:tab w:val="left" w:pos="1989"/>
                <w:tab w:val="center" w:pos="7080"/>
              </w:tabs>
              <w:spacing w:line="288" w:lineRule="auto"/>
              <w:rPr>
                <w:rFonts w:ascii="Arial" w:cs="Arial" w:eastAsia="Arial" w:hAnsi="Arial"/>
                <w:b w:val="1"/>
              </w:rPr>
            </w:pPr>
            <w:r w:rsidDel="00000000" w:rsidR="00000000" w:rsidRPr="00000000">
              <w:rPr>
                <w:rFonts w:ascii="Arial" w:cs="Arial" w:eastAsia="Arial" w:hAnsi="Arial"/>
                <w:b w:val="1"/>
                <w:smallCaps w:val="1"/>
                <w:color w:val="000000"/>
                <w:sz w:val="32"/>
                <w:szCs w:val="32"/>
                <w:rtl w:val="0"/>
              </w:rPr>
              <w:tab/>
              <w:tab/>
              <w:tab/>
              <w:t xml:space="preserve">PROJECT OVERVIEW                  </w:t>
            </w:r>
            <w:r w:rsidDel="00000000" w:rsidR="00000000" w:rsidRPr="00000000">
              <w:rPr>
                <w:rtl w:val="0"/>
              </w:rPr>
            </w:r>
          </w:p>
        </w:tc>
      </w:tr>
      <w:tr>
        <w:trPr>
          <w:trHeight w:val="4240" w:hRule="atLeast"/>
        </w:trPr>
        <w:tc>
          <w:tcPr>
            <w:gridSpan w:val="3"/>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1F8">
            <w:pPr>
              <w:widowControl w:val="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Scaffolding</w:t>
            </w:r>
          </w:p>
          <w:p w:rsidR="00000000" w:rsidDel="00000000" w:rsidP="00000000" w:rsidRDefault="00000000" w:rsidRPr="00000000" w14:paraId="000001F9">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1FA">
            <w:pPr>
              <w:widowControl w:val="0"/>
              <w:rPr>
                <w:rFonts w:ascii="Arial" w:cs="Arial" w:eastAsia="Arial" w:hAnsi="Arial"/>
              </w:rPr>
            </w:pPr>
            <w:r w:rsidDel="00000000" w:rsidR="00000000" w:rsidRPr="00000000">
              <w:rPr>
                <w:rFonts w:ascii="Arial" w:cs="Arial" w:eastAsia="Arial" w:hAnsi="Arial"/>
                <w:rtl w:val="0"/>
              </w:rPr>
              <w:t xml:space="preserve">What lessons, exercises, and activities will be integrated into the project that build a student’s understanding and experience with the content?  </w:t>
            </w:r>
          </w:p>
          <w:p w:rsidR="00000000" w:rsidDel="00000000" w:rsidP="00000000" w:rsidRDefault="00000000" w:rsidRPr="00000000" w14:paraId="000001F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FC">
            <w:pPr>
              <w:widowControl w:val="0"/>
              <w:rPr>
                <w:rFonts w:ascii="Arial" w:cs="Arial" w:eastAsia="Arial" w:hAnsi="Arial"/>
                <w:b w:val="1"/>
                <w:color w:val="000000"/>
              </w:rPr>
            </w:pPr>
            <w:r w:rsidDel="00000000" w:rsidR="00000000" w:rsidRPr="00000000">
              <w:rPr>
                <w:rFonts w:ascii="Arial" w:cs="Arial" w:eastAsia="Arial" w:hAnsi="Arial"/>
                <w:rtl w:val="0"/>
              </w:rPr>
              <w:t xml:space="preserve">How is this scaffolding be leading students towards the Driving Question and ultimately to a high-quality Public Project?</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1FF">
            <w:pPr>
              <w:widowControl w:val="0"/>
              <w:spacing w:before="40" w:lineRule="auto"/>
              <w:rPr>
                <w:rFonts w:ascii="Arial" w:cs="Arial" w:eastAsia="Arial" w:hAnsi="Arial"/>
              </w:rPr>
            </w:pPr>
            <w:r w:rsidDel="00000000" w:rsidR="00000000" w:rsidRPr="00000000">
              <w:rPr>
                <w:rFonts w:ascii="Arial" w:cs="Arial" w:eastAsia="Arial" w:hAnsi="Arial"/>
                <w:b w:val="1"/>
                <w:color w:val="000000"/>
                <w:rtl w:val="0"/>
              </w:rPr>
              <w:t xml:space="preserve">Prior to the Project Beginning:</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(What do you need to do to prepare for the project to begin?)</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If you use the same entry event as we did (trip to the Raceway sponsored by the US Army and NHRA), you’ll need to know more about that event and make field trip arrangements.  You’ll want to know more about this particular industry to see the says this topic intersects with jobs/careers in your local area.  You’ll want to know your students’ interests.  Do they enjoy racing (Formula One/NASCAR, motorcycles, etc).  Can you foster energy and interest in this topic with your particular students? You’ll need permission from some location to hold the event and the Specialist should set the day of the Great American Dragster Derby (GADD) event in advance of the PBL announcement.     You may wish to secure employers who will assist with the “working backwards” timeline, train students in fundraising (if you choose to do fundraising/sponsorships on cars or t-shirts or if you want someone to sponsor winners/trophies), and who can assist in improving speed of cars (an engineer).  In a pinch a teacher or volunteer  from DECA, BPA, PLTW, FFA, 4H or other program might assist you.  Some may worry about the appeal of this project:  Because the focus was more on teamwork and had a wide appeal regarding careers, we found the topic appealed to a wide range of students. As a beginning project, to build camaraderie and team membership, this PBL met expectations.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Review the lesson plans from NHRA and decide if you want to encorporate additional lessons (for example, specific STEM principles) into this PBL.  Additional lesson plans from NHRA could supplement this PBL:  These include math, science, language arts and “Business Behind the Scenes”:   </w:t>
            </w:r>
            <w:hyperlink r:id="rId13">
              <w:r w:rsidDel="00000000" w:rsidR="00000000" w:rsidRPr="00000000">
                <w:rPr>
                  <w:rFonts w:ascii="Arial" w:cs="Arial" w:eastAsia="Arial" w:hAnsi="Arial"/>
                  <w:color w:val="1155cc"/>
                  <w:u w:val="single"/>
                  <w:rtl w:val="0"/>
                </w:rPr>
                <w:t xml:space="preserve">http://www.nhra.net/YES/Lesson%20Plans/Full%20Lesson%20Plan.pdf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02">
            <w:pPr>
              <w:widowControl w:val="0"/>
              <w:spacing w:before="40" w:lineRule="auto"/>
              <w:rPr>
                <w:rFonts w:ascii="Arial" w:cs="Arial" w:eastAsia="Arial" w:hAnsi="Arial"/>
                <w:b w:val="1"/>
              </w:rPr>
            </w:pPr>
            <w:r w:rsidDel="00000000" w:rsidR="00000000" w:rsidRPr="00000000">
              <w:rPr>
                <w:rtl w:val="0"/>
              </w:rPr>
            </w:r>
          </w:p>
          <w:p w:rsidR="00000000" w:rsidDel="00000000" w:rsidP="00000000" w:rsidRDefault="00000000" w:rsidRPr="00000000" w14:paraId="00000203">
            <w:pPr>
              <w:widowControl w:val="0"/>
              <w:spacing w:before="40" w:lineRule="auto"/>
              <w:rPr>
                <w:rFonts w:ascii="Arial" w:cs="Arial" w:eastAsia="Arial" w:hAnsi="Arial"/>
              </w:rPr>
            </w:pPr>
            <w:r w:rsidDel="00000000" w:rsidR="00000000" w:rsidRPr="00000000">
              <w:rPr>
                <w:rFonts w:ascii="Arial" w:cs="Arial" w:eastAsia="Arial" w:hAnsi="Arial"/>
                <w:b w:val="1"/>
                <w:color w:val="000000"/>
                <w:rtl w:val="0"/>
              </w:rPr>
              <w:t xml:space="preserve">Launching the Project: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(How will you SPARK their attention?) </w:t>
            </w:r>
          </w:p>
          <w:p w:rsidR="00000000" w:rsidDel="00000000" w:rsidP="00000000" w:rsidRDefault="00000000" w:rsidRPr="00000000" w14:paraId="00000204">
            <w:pPr>
              <w:widowControl w:val="0"/>
              <w:spacing w:before="40" w:lineRule="auto"/>
              <w:rPr>
                <w:rFonts w:ascii="Arial" w:cs="Arial" w:eastAsia="Arial" w:hAnsi="Arial"/>
              </w:rPr>
            </w:pPr>
            <w:r w:rsidDel="00000000" w:rsidR="00000000" w:rsidRPr="00000000">
              <w:rPr>
                <w:rFonts w:ascii="Arial" w:cs="Arial" w:eastAsia="Arial" w:hAnsi="Arial"/>
                <w:rtl w:val="0"/>
              </w:rPr>
              <w:t xml:space="preserve">Our advantage is that Indianapolis is a motor sports capital, so this field trip s often a highlight of JAG (even without the PBL), but for this PBL, other entry events would also work equally well.  </w:t>
            </w:r>
            <w:r w:rsidDel="00000000" w:rsidR="00000000" w:rsidRPr="00000000">
              <w:rPr>
                <w:rFonts w:ascii="Arial" w:cs="Arial" w:eastAsia="Arial" w:hAnsi="Arial"/>
                <w:rtl w:val="0"/>
              </w:rPr>
              <w:t xml:space="preserve">If you are not close to a motorsports hub, you could have a different entry event, perhaps show clips from “Days of Thunder” movie  or the new Born Racer movie clip</w:t>
            </w:r>
            <w:r w:rsidDel="00000000" w:rsidR="00000000" w:rsidRPr="00000000">
              <w:rPr>
                <w:rFonts w:ascii="Arial" w:cs="Arial" w:eastAsia="Arial" w:hAnsi="Arial"/>
                <w:color w:val="1155cc"/>
                <w:u w:val="single"/>
                <w:rtl w:val="0"/>
              </w:rPr>
              <w:t xml:space="preserve"> (</w:t>
            </w:r>
            <w:hyperlink r:id="rId14">
              <w:r w:rsidDel="00000000" w:rsidR="00000000" w:rsidRPr="00000000">
                <w:rPr>
                  <w:rFonts w:ascii="Arial" w:cs="Arial" w:eastAsia="Arial" w:hAnsi="Arial"/>
                  <w:color w:val="1155cc"/>
                  <w:u w:val="single"/>
                  <w:rtl w:val="0"/>
                </w:rPr>
                <w:t xml:space="preserve">https://www.youtube.com/watch?time_continue=51&amp;v=pJb8j6yZf-0</w:t>
              </w:r>
            </w:hyperlink>
            <w:r w:rsidDel="00000000" w:rsidR="00000000" w:rsidRPr="00000000">
              <w:rPr>
                <w:rFonts w:ascii="Calibri" w:cs="Calibri" w:eastAsia="Calibri" w:hAnsi="Calibri"/>
                <w:sz w:val="16"/>
                <w:szCs w:val="16"/>
                <w:rtl w:val="0"/>
              </w:rPr>
              <w:t xml:space="preserve">)</w:t>
            </w:r>
            <w:r w:rsidDel="00000000" w:rsidR="00000000" w:rsidRPr="00000000">
              <w:rPr>
                <w:rFonts w:ascii="Arial" w:cs="Arial" w:eastAsia="Arial" w:hAnsi="Arial"/>
                <w:rtl w:val="0"/>
              </w:rPr>
              <w:t xml:space="preserve"> or clips of winning team cross the finish line at an Indy car race. There are lots of possibilities. </w:t>
            </w:r>
          </w:p>
          <w:p w:rsidR="00000000" w:rsidDel="00000000" w:rsidP="00000000" w:rsidRDefault="00000000" w:rsidRPr="00000000" w14:paraId="00000205">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206">
            <w:pPr>
              <w:widowControl w:val="0"/>
              <w:spacing w:before="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Project Navigation:   </w:t>
            </w:r>
            <w:r w:rsidDel="00000000" w:rsidR="00000000" w:rsidRPr="00000000">
              <w:rPr>
                <w:rFonts w:ascii="Arial" w:cs="Arial" w:eastAsia="Arial" w:hAnsi="Arial"/>
                <w:rtl w:val="0"/>
              </w:rPr>
              <w:t xml:space="preserve">(What are the main ideas and lessons you will need to take from the first day, through completion of the PBL?)</w:t>
            </w:r>
          </w:p>
          <w:p w:rsidR="00000000" w:rsidDel="00000000" w:rsidP="00000000" w:rsidRDefault="00000000" w:rsidRPr="00000000" w14:paraId="00000207">
            <w:pPr>
              <w:widowControl w:val="0"/>
              <w:spacing w:before="40" w:lineRule="auto"/>
              <w:rPr>
                <w:rFonts w:ascii="Arial" w:cs="Arial" w:eastAsia="Arial" w:hAnsi="Arial"/>
                <w:color w:val="000000"/>
              </w:rPr>
            </w:pPr>
            <w:r w:rsidDel="00000000" w:rsidR="00000000" w:rsidRPr="00000000">
              <w:rPr>
                <w:rFonts w:ascii="Arial" w:cs="Arial" w:eastAsia="Arial" w:hAnsi="Arial"/>
                <w:color w:val="808080"/>
                <w:rtl w:val="0"/>
              </w:rPr>
              <w:t xml:space="preserve">Students should know how PBLs work and the expectations on the students.  Typically our students have watched the IDEO Deep Dive video and have established rules for brainstorming.</w:t>
            </w:r>
            <w:hyperlink r:id="rId15">
              <w:r w:rsidDel="00000000" w:rsidR="00000000" w:rsidRPr="00000000">
                <w:rPr>
                  <w:rFonts w:ascii="Arial" w:cs="Arial" w:eastAsia="Arial" w:hAnsi="Arial"/>
                  <w:color w:val="1155cc"/>
                  <w:u w:val="single"/>
                  <w:rtl w:val="0"/>
                </w:rPr>
                <w:t xml:space="preserve">https://youtu.be/M66ZU2PCIcM</w:t>
              </w:r>
            </w:hyperlink>
            <w:r w:rsidDel="00000000" w:rsidR="00000000" w:rsidRPr="00000000">
              <w:rPr>
                <w:rFonts w:ascii="Arial" w:cs="Arial" w:eastAsia="Arial" w:hAnsi="Arial"/>
                <w:color w:val="808080"/>
                <w:rtl w:val="0"/>
              </w:rPr>
              <w:t xml:space="preserve">   A copy of that lesson plan is here: </w:t>
            </w:r>
            <w:hyperlink r:id="rId16">
              <w:r w:rsidDel="00000000" w:rsidR="00000000" w:rsidRPr="00000000">
                <w:rPr>
                  <w:rFonts w:ascii="Arial" w:cs="Arial" w:eastAsia="Arial" w:hAnsi="Arial"/>
                  <w:color w:val="1155cc"/>
                  <w:u w:val="single"/>
                  <w:rtl w:val="0"/>
                </w:rPr>
                <w:t xml:space="preserve">https://drive.google.com/open?id=1OvAPeclvnrGksy8_CDgYJRogDfHTwCLde9pV5jWTyDw</w:t>
              </w:r>
            </w:hyperlink>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rtl w:val="0"/>
              </w:rPr>
              <w:t xml:space="preserve">After week 3, students meet weekly in their teams where the cars are fine-tuned, sponsorships are being obtained and a review of timeline and project status is shared.  Problems or concerns can be brought up in class as group discussion and lessons might need to be designed and incorporated into this PBL  to assist with issues of communication and conflict.  The timeline outlines some specific dates to be set based on our experience; however, these deadlines are set based on your GADD date.</w:t>
            </w:r>
            <w:r w:rsidDel="00000000" w:rsidR="00000000" w:rsidRPr="00000000">
              <w:rPr>
                <w:rtl w:val="0"/>
              </w:rPr>
            </w:r>
          </w:p>
        </w:tc>
      </w:tr>
      <w:tr>
        <w:trPr>
          <w:trHeight w:val="1820" w:hRule="atLeast"/>
        </w:trPr>
        <w:tc>
          <w:tcPr>
            <w:gridSpan w:val="3"/>
            <w:tcBorders>
              <w:top w:color="000000" w:space="0" w:sz="4" w:val="single"/>
              <w:left w:color="000000" w:space="0" w:sz="4" w:val="single"/>
              <w:bottom w:color="000000" w:space="0" w:sz="4" w:val="single"/>
              <w:right w:color="000000" w:space="0" w:sz="4" w:val="single"/>
            </w:tcBorders>
            <w:tcMar>
              <w:top w:w="72.0" w:type="dxa"/>
              <w:left w:w="72.0" w:type="dxa"/>
              <w:bottom w:w="72.0" w:type="dxa"/>
              <w:right w:w="72.0" w:type="dxa"/>
            </w:tcMar>
          </w:tcPr>
          <w:p w:rsidR="00000000" w:rsidDel="00000000" w:rsidP="00000000" w:rsidRDefault="00000000" w:rsidRPr="00000000" w14:paraId="00000212">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Accommodations</w:t>
            </w:r>
          </w:p>
          <w:p w:rsidR="00000000" w:rsidDel="00000000" w:rsidP="00000000" w:rsidRDefault="00000000" w:rsidRPr="00000000" w14:paraId="00000213">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What modifications will you need to make to fit the needs of all students in your classroom? </w:t>
            </w:r>
          </w:p>
          <w:p w:rsidR="00000000" w:rsidDel="00000000" w:rsidP="00000000" w:rsidRDefault="00000000" w:rsidRPr="00000000" w14:paraId="00000214">
            <w:pPr>
              <w:widowControl w:val="0"/>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72.0" w:type="dxa"/>
              <w:right w:w="72.0" w:type="dxa"/>
            </w:tcMar>
            <w:vAlign w:val="center"/>
          </w:tcPr>
          <w:p w:rsidR="00000000" w:rsidDel="00000000" w:rsidP="00000000" w:rsidRDefault="00000000" w:rsidRPr="00000000" w14:paraId="00000217">
            <w:pPr>
              <w:widowControl w:val="0"/>
              <w:spacing w:before="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 Adjustments may be made based on 504 or IEP accommodations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B">
            <w:pPr>
              <w:widowControl w:val="0"/>
              <w:spacing w:before="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Revision &amp; Critique:</w:t>
            </w:r>
          </w:p>
          <w:p w:rsidR="00000000" w:rsidDel="00000000" w:rsidP="00000000" w:rsidRDefault="00000000" w:rsidRPr="00000000" w14:paraId="0000021C">
            <w:pPr>
              <w:widowControl w:val="0"/>
              <w:spacing w:before="40" w:lineRule="auto"/>
              <w:rPr>
                <w:rFonts w:ascii="Arial" w:cs="Arial" w:eastAsia="Arial" w:hAnsi="Arial"/>
                <w:color w:val="000000"/>
              </w:rPr>
            </w:pPr>
            <w:r w:rsidDel="00000000" w:rsidR="00000000" w:rsidRPr="00000000">
              <w:rPr>
                <w:rFonts w:ascii="Arial" w:cs="Arial" w:eastAsia="Arial" w:hAnsi="Arial"/>
                <w:color w:val="000000"/>
                <w:rtl w:val="0"/>
              </w:rPr>
              <w:t xml:space="preserve">How will you provide opportunities for students to review their work and provide feedback for improvement?  </w:t>
            </w:r>
          </w:p>
        </w:tc>
        <w:tc>
          <w:tcPr>
            <w:gridSpan w:val="6"/>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widowControl w:val="0"/>
              <w:spacing w:before="40" w:lineRule="auto"/>
              <w:rPr>
                <w:rFonts w:ascii="Arial" w:cs="Arial" w:eastAsia="Arial" w:hAnsi="Arial"/>
                <w:color w:val="000000"/>
              </w:rPr>
            </w:pPr>
            <w:r w:rsidDel="00000000" w:rsidR="00000000" w:rsidRPr="00000000">
              <w:rPr>
                <w:rFonts w:ascii="Arial" w:cs="Arial" w:eastAsia="Arial" w:hAnsi="Arial"/>
                <w:color w:val="808080"/>
                <w:rtl w:val="0"/>
              </w:rPr>
              <w:t xml:space="preserve">Journaling and team collaboration gives opportunity for feedback.. Employers also assist.  Students should be given opportunities to test their designs, timing them to insure fastest speed.  </w:t>
            </w:r>
            <w:r w:rsidDel="00000000" w:rsidR="00000000" w:rsidRPr="00000000">
              <w:rPr>
                <w:rtl w:val="0"/>
              </w:rPr>
            </w:r>
          </w:p>
        </w:tc>
      </w:tr>
      <w:tr>
        <w:trPr>
          <w:trHeight w:val="240" w:hRule="atLeast"/>
        </w:trPr>
        <w:tc>
          <w:tcPr>
            <w:gridSpan w:val="3"/>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23">
            <w:pPr>
              <w:widowControl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Resources</w:t>
            </w:r>
          </w:p>
          <w:p w:rsidR="00000000" w:rsidDel="00000000" w:rsidP="00000000" w:rsidRDefault="00000000" w:rsidRPr="00000000" w14:paraId="00000224">
            <w:pPr>
              <w:widowControl w:val="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225">
            <w:pPr>
              <w:widowControl w:val="0"/>
              <w:rPr>
                <w:rFonts w:ascii="Arial" w:cs="Arial" w:eastAsia="Arial" w:hAnsi="Arial"/>
                <w:color w:val="000000"/>
              </w:rPr>
            </w:pPr>
            <w:r w:rsidDel="00000000" w:rsidR="00000000" w:rsidRPr="00000000">
              <w:rPr>
                <w:rFonts w:ascii="Arial" w:cs="Arial" w:eastAsia="Arial" w:hAnsi="Arial"/>
                <w:color w:val="000000"/>
                <w:rtl w:val="0"/>
              </w:rPr>
              <w:t xml:space="preserve">How will you incorporate business professionals, employers, community leaders, organizations, technology, funding and other resources to implement this project?  </w:t>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28">
            <w:pPr>
              <w:widowControl w:val="0"/>
              <w:rPr>
                <w:rFonts w:ascii="Arial" w:cs="Arial" w:eastAsia="Arial" w:hAnsi="Arial"/>
                <w:color w:val="000000"/>
              </w:rPr>
            </w:pPr>
            <w:r w:rsidDel="00000000" w:rsidR="00000000" w:rsidRPr="00000000">
              <w:rPr>
                <w:rFonts w:ascii="Arial" w:cs="Arial" w:eastAsia="Arial" w:hAnsi="Arial"/>
                <w:b w:val="1"/>
                <w:color w:val="000000"/>
                <w:rtl w:val="0"/>
              </w:rPr>
              <w:t xml:space="preserve">WHO</w:t>
            </w:r>
            <w:r w:rsidDel="00000000" w:rsidR="00000000" w:rsidRPr="00000000">
              <w:rPr>
                <w:rFonts w:ascii="Arial" w:cs="Arial" w:eastAsia="Arial" w:hAnsi="Arial"/>
                <w:color w:val="000000"/>
                <w:rtl w:val="0"/>
              </w:rPr>
              <w:t xml:space="preserve"> will you be incorporating? </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C">
            <w:pPr>
              <w:widowControl w:val="0"/>
              <w:rPr>
                <w:rFonts w:ascii="Arial" w:cs="Arial" w:eastAsia="Arial" w:hAnsi="Arial"/>
                <w:color w:val="000000"/>
              </w:rPr>
            </w:pPr>
            <w:r w:rsidDel="00000000" w:rsidR="00000000" w:rsidRPr="00000000">
              <w:rPr>
                <w:rFonts w:ascii="Arial" w:cs="Arial" w:eastAsia="Arial" w:hAnsi="Arial"/>
                <w:b w:val="1"/>
                <w:color w:val="000000"/>
                <w:rtl w:val="0"/>
              </w:rPr>
              <w:t xml:space="preserve">HOW</w:t>
            </w:r>
            <w:r w:rsidDel="00000000" w:rsidR="00000000" w:rsidRPr="00000000">
              <w:rPr>
                <w:rFonts w:ascii="Arial" w:cs="Arial" w:eastAsia="Arial" w:hAnsi="Arial"/>
                <w:color w:val="000000"/>
                <w:rtl w:val="0"/>
              </w:rPr>
              <w:t xml:space="preserve"> will you be incorporating? (please describe)</w:t>
            </w:r>
          </w:p>
        </w:tc>
      </w:tr>
      <w:tr>
        <w:trPr>
          <w:trHeight w:val="480" w:hRule="atLeast"/>
        </w:trPr>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36">
            <w:pPr>
              <w:widowControl w:val="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School Staff</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widowControl w:val="0"/>
              <w:rPr>
                <w:rFonts w:ascii="Arial" w:cs="Arial" w:eastAsia="Arial" w:hAnsi="Arial"/>
                <w:color w:val="000000"/>
              </w:rPr>
            </w:pPr>
            <w:r w:rsidDel="00000000" w:rsidR="00000000" w:rsidRPr="00000000">
              <w:rPr>
                <w:rFonts w:ascii="Arial" w:cs="Arial" w:eastAsia="Arial" w:hAnsi="Arial"/>
                <w:color w:val="808080"/>
                <w:rtl w:val="0"/>
              </w:rPr>
              <w:t xml:space="preserve">You can partner with the STEM classes or PLTW programs to expand the pool of participants or foster a more competitive experience.   School administration can sponsor, assist with location for the GADD, act as judges.  They should plan to attend as spectators.</w:t>
            </w:r>
            <w:r w:rsidDel="00000000" w:rsidR="00000000" w:rsidRPr="00000000">
              <w:rPr>
                <w:rtl w:val="0"/>
              </w:rPr>
            </w:r>
          </w:p>
        </w:tc>
      </w:tr>
      <w:tr>
        <w:trPr>
          <w:trHeight w:val="500" w:hRule="atLeast"/>
        </w:trPr>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44">
            <w:pPr>
              <w:widowControl w:val="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Business Professionals/Employers</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8">
            <w:pPr>
              <w:widowControl w:val="0"/>
              <w:rPr>
                <w:rFonts w:ascii="Arial" w:cs="Arial" w:eastAsia="Arial" w:hAnsi="Arial"/>
                <w:color w:val="000000"/>
              </w:rPr>
            </w:pPr>
            <w:r w:rsidDel="00000000" w:rsidR="00000000" w:rsidRPr="00000000">
              <w:rPr>
                <w:rFonts w:ascii="Arial" w:cs="Arial" w:eastAsia="Arial" w:hAnsi="Arial"/>
                <w:color w:val="808080"/>
                <w:rtl w:val="0"/>
              </w:rPr>
              <w:t xml:space="preserve">can sponsor, assist with location for the GADD, act as judges.  They should plan to attend as spectators. Engineers can discuss how basic STEM principals can increase speed. Business professionals can assist with learning how sponsorships are obtained and with car branding.</w:t>
            </w:r>
            <w:r w:rsidDel="00000000" w:rsidR="00000000" w:rsidRPr="00000000">
              <w:rPr>
                <w:rtl w:val="0"/>
              </w:rPr>
            </w:r>
          </w:p>
        </w:tc>
      </w:tr>
      <w:tr>
        <w:trPr>
          <w:trHeight w:val="460" w:hRule="atLeast"/>
        </w:trPr>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52">
            <w:pPr>
              <w:widowControl w:val="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Community Leaders/Organizations</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widowControl w:val="0"/>
              <w:rPr>
                <w:rFonts w:ascii="Arial" w:cs="Arial" w:eastAsia="Arial" w:hAnsi="Arial"/>
                <w:color w:val="000000"/>
              </w:rPr>
            </w:pPr>
            <w:r w:rsidDel="00000000" w:rsidR="00000000" w:rsidRPr="00000000">
              <w:rPr>
                <w:rFonts w:ascii="Arial" w:cs="Arial" w:eastAsia="Arial" w:hAnsi="Arial"/>
                <w:color w:val="808080"/>
                <w:rtl w:val="0"/>
              </w:rPr>
              <w:t xml:space="preserve">can sponsor, act as judges.  They should plan to attend as spectators.</w:t>
            </w:r>
            <w:r w:rsidDel="00000000" w:rsidR="00000000" w:rsidRPr="00000000">
              <w:rPr>
                <w:rtl w:val="0"/>
              </w:rPr>
            </w:r>
          </w:p>
        </w:tc>
      </w:tr>
      <w:tr>
        <w:trPr>
          <w:trHeight w:val="460" w:hRule="atLeast"/>
        </w:trPr>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60">
            <w:pPr>
              <w:widowControl w:val="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Technology </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4">
            <w:pPr>
              <w:widowControl w:val="0"/>
              <w:rPr>
                <w:rFonts w:ascii="Arial" w:cs="Arial" w:eastAsia="Arial" w:hAnsi="Arial"/>
                <w:color w:val="000000"/>
              </w:rPr>
            </w:pPr>
            <w:r w:rsidDel="00000000" w:rsidR="00000000" w:rsidRPr="00000000">
              <w:rPr>
                <w:rFonts w:ascii="Arial" w:cs="Arial" w:eastAsia="Arial" w:hAnsi="Arial"/>
                <w:color w:val="808080"/>
                <w:rtl w:val="0"/>
              </w:rPr>
              <w:t xml:space="preserve">In future programs CAD or 3D printing might be another option for this PBL.  Obviously and understanding of racing technology -- both cars and track -- is needed</w:t>
            </w:r>
            <w:r w:rsidDel="00000000" w:rsidR="00000000" w:rsidRPr="00000000">
              <w:rPr>
                <w:rtl w:val="0"/>
              </w:rPr>
            </w:r>
          </w:p>
        </w:tc>
      </w:tr>
      <w:tr>
        <w:trPr>
          <w:trHeight w:val="460" w:hRule="atLeast"/>
        </w:trPr>
        <w:tc>
          <w:tcPr>
            <w:gridSpan w:val="3"/>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72.0" w:type="dxa"/>
              <w:left w:w="72.0" w:type="dxa"/>
              <w:bottom w:w="43.0" w:type="dxa"/>
              <w:right w:w="43.0" w:type="dxa"/>
            </w:tcMar>
          </w:tcPr>
          <w:p w:rsidR="00000000" w:rsidDel="00000000" w:rsidP="00000000" w:rsidRDefault="00000000" w:rsidRPr="00000000" w14:paraId="0000026E">
            <w:pPr>
              <w:widowControl w:val="0"/>
              <w:rPr>
                <w:rFonts w:ascii="Arial" w:cs="Arial" w:eastAsia="Arial" w:hAnsi="Arial"/>
                <w:color w:val="000000"/>
              </w:rPr>
            </w:pPr>
            <w:r w:rsidDel="00000000" w:rsidR="00000000" w:rsidRPr="00000000">
              <w:rPr>
                <w:rFonts w:ascii="MS Gothic" w:cs="MS Gothic" w:eastAsia="MS Gothic" w:hAnsi="MS Gothic"/>
                <w:color w:val="000000"/>
                <w:rtl w:val="0"/>
              </w:rPr>
              <w:t xml:space="preserve">☒</w:t>
            </w:r>
            <w:r w:rsidDel="00000000" w:rsidR="00000000" w:rsidRPr="00000000">
              <w:rPr>
                <w:rFonts w:ascii="Arial" w:cs="Arial" w:eastAsia="Arial" w:hAnsi="Arial"/>
                <w:color w:val="000000"/>
                <w:rtl w:val="0"/>
              </w:rPr>
              <w:t xml:space="preserve">Materials </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widowControl w:val="0"/>
              <w:rPr>
                <w:rFonts w:ascii="Arial" w:cs="Arial" w:eastAsia="Arial" w:hAnsi="Arial"/>
                <w:color w:val="000000"/>
              </w:rPr>
            </w:pPr>
            <w:r w:rsidDel="00000000" w:rsidR="00000000" w:rsidRPr="00000000">
              <w:rPr>
                <w:rFonts w:ascii="Arial" w:cs="Arial" w:eastAsia="Arial" w:hAnsi="Arial"/>
                <w:color w:val="808080"/>
                <w:rtl w:val="0"/>
              </w:rPr>
              <w:t xml:space="preserve">Cars purchased:  “Nitro” Top Fuel Dragsters from </w:t>
            </w:r>
            <w:hyperlink r:id="rId17">
              <w:r w:rsidDel="00000000" w:rsidR="00000000" w:rsidRPr="00000000">
                <w:rPr>
                  <w:rFonts w:ascii="Arial" w:cs="Arial" w:eastAsia="Arial" w:hAnsi="Arial"/>
                  <w:color w:val="1155cc"/>
                  <w:u w:val="single"/>
                  <w:rtl w:val="0"/>
                </w:rPr>
                <w:t xml:space="preserve">https://aeroracers.com/product-category/home/products/gadd-dragsters</w:t>
              </w:r>
            </w:hyperlink>
            <w:r w:rsidDel="00000000" w:rsidR="00000000" w:rsidRPr="00000000">
              <w:rPr>
                <w:rFonts w:ascii="Arial" w:cs="Arial" w:eastAsia="Arial" w:hAnsi="Arial"/>
                <w:color w:val="808080"/>
                <w:rtl w:val="0"/>
              </w:rPr>
              <w:t xml:space="preserve">.  Note the website shows how to create “wraps” to put sponsorships onto cars.</w:t>
            </w:r>
            <w:r w:rsidDel="00000000" w:rsidR="00000000" w:rsidRPr="00000000">
              <w:rPr>
                <w:rtl w:val="0"/>
              </w:rPr>
            </w:r>
          </w:p>
        </w:tc>
      </w:tr>
      <w:tr>
        <w:trPr>
          <w:trHeight w:val="500" w:hRule="atLeast"/>
        </w:trPr>
        <w:tc>
          <w:tcPr>
            <w:tcMar>
              <w:top w:w="0.0" w:type="dxa"/>
              <w:left w:w="0.0" w:type="dxa"/>
              <w:bottom w:w="0.0" w:type="dxa"/>
              <w:right w:w="0.0" w:type="dxa"/>
            </w:tcMa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8" w:val="single"/>
            </w:tcBorders>
            <w:tcMar>
              <w:top w:w="115.0" w:type="dxa"/>
              <w:left w:w="90.0" w:type="dxa"/>
              <w:bottom w:w="90.0" w:type="dxa"/>
              <w:right w:w="90.0" w:type="dxa"/>
            </w:tcMar>
          </w:tcPr>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tc>
      </w:tr>
      <w:tr>
        <w:trPr>
          <w:trHeight w:val="500" w:hRule="atLeast"/>
        </w:trPr>
        <w:tc>
          <w:tcPr>
            <w:tcMar>
              <w:top w:w="0.0" w:type="dxa"/>
              <w:left w:w="0.0" w:type="dxa"/>
              <w:bottom w:w="0.0" w:type="dxa"/>
              <w:right w:w="0.0" w:type="dxa"/>
            </w:tcMar>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8" w:val="single"/>
            </w:tcBorders>
            <w:shd w:fill="9cc3e5" w:val="clear"/>
            <w:tcMar>
              <w:top w:w="115.0" w:type="dxa"/>
              <w:left w:w="90.0" w:type="dxa"/>
              <w:bottom w:w="90.0" w:type="dxa"/>
              <w:right w:w="90.0" w:type="dxa"/>
            </w:tcMar>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36"/>
                <w:szCs w:val="36"/>
                <w:u w:val="none"/>
                <w:shd w:fill="auto" w:val="clear"/>
                <w:vertAlign w:val="baseline"/>
                <w:rtl w:val="0"/>
              </w:rPr>
              <w:t xml:space="preserve">STUDENT LEARNING GUIDE</w:t>
            </w: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8" w:val="single"/>
            </w:tcBorders>
            <w:shd w:fill="ffffff" w:val="clear"/>
            <w:tcMar>
              <w:top w:w="29.0" w:type="dxa"/>
              <w:left w:w="29.0" w:type="dxa"/>
              <w:bottom w:w="43.0" w:type="dxa"/>
              <w:right w:w="58.0" w:type="dxa"/>
            </w:tcMa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Project:S</w:t>
            </w:r>
            <w:r w:rsidDel="00000000" w:rsidR="00000000" w:rsidRPr="00000000">
              <w:rPr>
                <w:rFonts w:ascii="Arial" w:cs="Arial" w:eastAsia="Arial" w:hAnsi="Arial"/>
                <w:b w:val="1"/>
                <w:sz w:val="24"/>
                <w:szCs w:val="24"/>
                <w:rtl w:val="0"/>
              </w:rPr>
              <w:t xml:space="preserve">TEM-GADD/Racing PBL</w:t>
            </w: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8" w:val="single"/>
            </w:tcBorders>
            <w:shd w:fill="ffffff" w:val="clear"/>
            <w:tcMar>
              <w:top w:w="29.0" w:type="dxa"/>
              <w:left w:w="29.0" w:type="dxa"/>
              <w:bottom w:w="43.0" w:type="dxa"/>
              <w:right w:w="58.0" w:type="dxa"/>
            </w:tcMa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Driving Question: </w:t>
            </w:r>
            <w:r w:rsidDel="00000000" w:rsidR="00000000" w:rsidRPr="00000000">
              <w:rPr>
                <w:rFonts w:ascii="Arial" w:cs="Arial" w:eastAsia="Arial" w:hAnsi="Arial"/>
                <w:color w:val="808080"/>
                <w:rtl w:val="0"/>
              </w:rPr>
              <w:t xml:space="preserve">How can we work together as a team to achieve success?</w:t>
            </w:r>
            <w:r w:rsidDel="00000000" w:rsidR="00000000" w:rsidRPr="00000000">
              <w:rPr>
                <w:rtl w:val="0"/>
              </w:rPr>
            </w:r>
          </w:p>
        </w:tc>
      </w:tr>
      <w:tr>
        <w:trPr>
          <w:trHeight w:val="140" w:hRule="atLeast"/>
        </w:trPr>
        <w:tc>
          <w:tcPr>
            <w:tcMar>
              <w:top w:w="0.0" w:type="dxa"/>
              <w:left w:w="0.0" w:type="dxa"/>
              <w:bottom w:w="0.0" w:type="dxa"/>
              <w:right w:w="0.0" w:type="dxa"/>
            </w:tcMar>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8" w:val="single"/>
            </w:tcBorders>
            <w:shd w:fill="9cc3e5" w:val="clear"/>
            <w:tcMar>
              <w:top w:w="29.0" w:type="dxa"/>
              <w:left w:w="29.0" w:type="dxa"/>
              <w:bottom w:w="43.0" w:type="dxa"/>
              <w:right w:w="58.0" w:type="dxa"/>
            </w:tcMar>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trHeight w:val="900" w:hRule="atLeast"/>
        </w:trPr>
        <w:tc>
          <w:tcPr>
            <w:tcMar>
              <w:top w:w="0.0" w:type="dxa"/>
              <w:left w:w="0.0" w:type="dxa"/>
              <w:bottom w:w="0.0" w:type="dxa"/>
              <w:right w:w="0.0" w:type="dxa"/>
            </w:tcMar>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tcMar>
              <w:top w:w="29.0" w:type="dxa"/>
              <w:left w:w="29.0" w:type="dxa"/>
              <w:bottom w:w="43.0" w:type="dxa"/>
              <w:right w:w="58.0" w:type="dxa"/>
            </w:tcMar>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 of Activity/Product</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A">
            <w:pPr>
              <w:jc w:val="center"/>
              <w:rPr/>
            </w:pPr>
            <w:r w:rsidDel="00000000" w:rsidR="00000000" w:rsidRPr="00000000">
              <w:rPr>
                <w:rFonts w:ascii="Arial" w:cs="Arial" w:eastAsia="Arial" w:hAnsi="Arial"/>
                <w:sz w:val="18"/>
                <w:szCs w:val="18"/>
                <w:rtl w:val="0"/>
              </w:rPr>
              <w:t xml:space="preserve">What will students, specialists, guests, etc. be doing during this portion?</w:t>
            </w:r>
            <w:r w:rsidDel="00000000" w:rsidR="00000000" w:rsidRPr="00000000">
              <w:rPr>
                <w:rtl w:val="0"/>
              </w:rPr>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tabs>
                <w:tab w:val="left" w:pos="611"/>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Learning Outcomes/Targets</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knowledge, understanding &amp; success skills will students need to successfully complete this portion?</w:t>
            </w:r>
            <w:r w:rsidDel="00000000" w:rsidR="00000000" w:rsidRPr="00000000">
              <w:rPr>
                <w:rtl w:val="0"/>
              </w:rPr>
            </w:r>
          </w:p>
        </w:tc>
      </w:tr>
      <w:tr>
        <w:trPr>
          <w:trHeight w:val="420" w:hRule="atLeast"/>
        </w:trPr>
        <w:tc>
          <w:tcPr>
            <w:tcMar>
              <w:top w:w="0.0" w:type="dxa"/>
              <w:left w:w="0.0" w:type="dxa"/>
              <w:bottom w:w="0.0" w:type="dxa"/>
              <w:right w:w="0.0" w:type="dxa"/>
            </w:tcMar>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9.0" w:type="dxa"/>
              <w:left w:w="29.0" w:type="dxa"/>
              <w:bottom w:w="43.0" w:type="dxa"/>
              <w:right w:w="58.0" w:type="dxa"/>
            </w:tcMar>
          </w:tcPr>
          <w:p w:rsidR="00000000" w:rsidDel="00000000" w:rsidP="00000000" w:rsidRDefault="00000000" w:rsidRPr="00000000" w14:paraId="000002EB">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2EC">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Timeline Activity</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Must be completed in order to meet deadline of GADD.</w:t>
            </w:r>
            <w:r w:rsidDel="00000000" w:rsidR="00000000" w:rsidRPr="00000000">
              <w:rPr>
                <w:rtl w:val="0"/>
              </w:rPr>
            </w:r>
          </w:p>
        </w:tc>
      </w:tr>
      <w:tr>
        <w:trPr>
          <w:trHeight w:val="240" w:hRule="atLeast"/>
        </w:trPr>
        <w:tc>
          <w:tcPr>
            <w:tcMar>
              <w:top w:w="0.0" w:type="dxa"/>
              <w:left w:w="0.0" w:type="dxa"/>
              <w:bottom w:w="0.0" w:type="dxa"/>
              <w:right w:w="0.0" w:type="dxa"/>
            </w:tcMa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29.0" w:type="dxa"/>
              <w:left w:w="29.0" w:type="dxa"/>
              <w:bottom w:w="43.0" w:type="dxa"/>
              <w:right w:w="58.0" w:type="dxa"/>
            </w:tcMar>
          </w:tcPr>
          <w:p w:rsidR="00000000" w:rsidDel="00000000" w:rsidP="00000000" w:rsidRDefault="00000000" w:rsidRPr="00000000" w14:paraId="000002FA">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2FB">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09">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tabs>
                <w:tab w:val="left" w:pos="4030"/>
              </w:tabs>
              <w:spacing w:after="0" w:before="0" w:line="240" w:lineRule="auto"/>
              <w:ind w:left="0" w:right="0" w:firstLine="0"/>
              <w:jc w:val="left"/>
              <w:rPr>
                <w:rFonts w:ascii="Arial" w:cs="Arial" w:eastAsia="Arial" w:hAnsi="Arial"/>
                <w:color w:val="808080"/>
              </w:rPr>
            </w:pPr>
            <w:r w:rsidDel="00000000" w:rsidR="00000000" w:rsidRPr="00000000">
              <w:rPr>
                <w:rFonts w:ascii="Arial" w:cs="Arial" w:eastAsia="Arial" w:hAnsi="Arial"/>
                <w:color w:val="808080"/>
                <w:rtl w:val="0"/>
              </w:rPr>
              <w:t xml:space="preserve">Writing a resume (draft)</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tabs>
                <w:tab w:val="left" w:pos="4030"/>
              </w:tabs>
              <w:spacing w:after="0" w:before="0" w:line="240" w:lineRule="auto"/>
              <w:ind w:left="0" w:right="0" w:firstLine="0"/>
              <w:jc w:val="left"/>
              <w:rPr>
                <w:rFonts w:ascii="Arial" w:cs="Arial" w:eastAsia="Arial" w:hAnsi="Arial"/>
                <w:color w:val="808080"/>
              </w:rPr>
            </w:pPr>
            <w:r w:rsidDel="00000000" w:rsidR="00000000" w:rsidRPr="00000000">
              <w:rPr>
                <w:rFonts w:ascii="Arial" w:cs="Arial" w:eastAsia="Arial" w:hAnsi="Arial"/>
                <w:color w:val="808080"/>
                <w:rtl w:val="0"/>
              </w:rPr>
              <w:t xml:space="preserve">Mock interviewing</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13">
            <w:pPr>
              <w:widowControl w:val="0"/>
              <w:rPr>
                <w:rFonts w:ascii="Arial" w:cs="Arial" w:eastAsia="Arial" w:hAnsi="Arial"/>
                <w:color w:val="808080"/>
              </w:rPr>
            </w:pPr>
            <w:r w:rsidDel="00000000" w:rsidR="00000000" w:rsidRPr="00000000">
              <w:rPr>
                <w:rFonts w:ascii="Arial" w:cs="Arial" w:eastAsia="Arial" w:hAnsi="Arial"/>
                <w:color w:val="808080"/>
                <w:rtl w:val="0"/>
              </w:rPr>
              <w:t xml:space="preserve">Specialist may need to teach the basics of resume writing and interviewing prior to this activity.  Students follow guidelines to write a resume that matches their skills to a particular job or task in the PBL.</w:t>
            </w:r>
          </w:p>
          <w:p w:rsidR="00000000" w:rsidDel="00000000" w:rsidP="00000000" w:rsidRDefault="00000000" w:rsidRPr="00000000" w14:paraId="00000314">
            <w:pPr>
              <w:widowControl w:val="0"/>
              <w:rPr>
                <w:rFonts w:ascii="Arial" w:cs="Arial" w:eastAsia="Arial" w:hAnsi="Arial"/>
                <w:color w:val="808080"/>
              </w:rPr>
            </w:pPr>
            <w:r w:rsidDel="00000000" w:rsidR="00000000" w:rsidRPr="00000000">
              <w:rPr>
                <w:rFonts w:ascii="Arial" w:cs="Arial" w:eastAsia="Arial" w:hAnsi="Arial"/>
                <w:color w:val="808080"/>
                <w:rtl w:val="0"/>
              </w:rPr>
              <w:t xml:space="preserve">Students might mock interview to practice their interviewing skills before they actually interview for the position.</w:t>
            </w:r>
          </w:p>
        </w:tc>
      </w:tr>
      <w:tr>
        <w:trPr>
          <w:trHeight w:val="540" w:hRule="atLeast"/>
        </w:trPr>
        <w:tc>
          <w:tcPr>
            <w:tcMar>
              <w:top w:w="0.0" w:type="dxa"/>
              <w:left w:w="0.0" w:type="dxa"/>
              <w:bottom w:w="0.0" w:type="dxa"/>
              <w:right w:w="0.0" w:type="dxa"/>
            </w:tcMa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1A">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29">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rPr>
            </w:pPr>
            <w:r w:rsidDel="00000000" w:rsidR="00000000" w:rsidRPr="00000000">
              <w:rPr>
                <w:rFonts w:ascii="Arial" w:cs="Arial" w:eastAsia="Arial" w:hAnsi="Arial"/>
                <w:color w:val="808080"/>
                <w:rtl w:val="0"/>
              </w:rPr>
              <w:t xml:space="preserve">Final Resume</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808080"/>
              </w:rPr>
            </w:pPr>
            <w:r w:rsidDel="00000000" w:rsidR="00000000" w:rsidRPr="00000000">
              <w:rPr>
                <w:rFonts w:ascii="Arial" w:cs="Arial" w:eastAsia="Arial" w:hAnsi="Arial"/>
                <w:color w:val="808080"/>
                <w:rtl w:val="0"/>
              </w:rPr>
              <w:t xml:space="preserve">Final Cover Letter</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JAG Indiana requirement</w:t>
            </w:r>
            <w:r w:rsidDel="00000000" w:rsidR="00000000" w:rsidRPr="00000000">
              <w:rPr>
                <w:rtl w:val="0"/>
              </w:rPr>
            </w:r>
          </w:p>
        </w:tc>
      </w:tr>
      <w:tr>
        <w:trPr>
          <w:trHeight w:val="480" w:hRule="atLeast"/>
        </w:trPr>
        <w:tc>
          <w:tcPr>
            <w:tcMar>
              <w:top w:w="0.0" w:type="dxa"/>
              <w:left w:w="0.0" w:type="dxa"/>
              <w:bottom w:w="0.0" w:type="dxa"/>
              <w:right w:w="0.0" w:type="dxa"/>
            </w:tcMa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39">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48">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Car Completion &amp; race test</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Test run for racing car</w:t>
            </w: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57">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66">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Great American Dragster Derby (GADD)</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75">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84">
            <w:pPr>
              <w:jc w:val="center"/>
              <w:rPr>
                <w:rFonts w:ascii="Arial" w:cs="Arial" w:eastAsia="Arial" w:hAnsi="Arial"/>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rtl w:val="0"/>
              </w:rPr>
              <w:t xml:space="preserve">Formative</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Final Product</w:t>
            </w:r>
            <w:r w:rsidDel="00000000" w:rsidR="00000000" w:rsidRPr="00000000">
              <w:rPr>
                <w:rtl w:val="0"/>
              </w:rPr>
            </w:r>
          </w:p>
        </w:tc>
        <w:tc>
          <w:tcPr>
            <w:gridSpan w:val="7"/>
            <w:vMerge w:val="restart"/>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GADD Reflection activity</w:t>
            </w:r>
            <w:r w:rsidDel="00000000" w:rsidR="00000000" w:rsidRPr="00000000">
              <w:rPr>
                <w:rtl w:val="0"/>
              </w:rPr>
            </w:r>
          </w:p>
        </w:tc>
        <w:tc>
          <w:tcPr>
            <w:gridSpan w:val="5"/>
            <w:vMerge w:val="restart"/>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color w:val="808080"/>
                <w:rtl w:val="0"/>
              </w:rPr>
              <w:t xml:space="preserve">If students choose to write a press release, they may need an example.  Have an easy way to share pictures taken throughout the event as well as at the GADD event.  </w:t>
            </w:r>
            <w:r w:rsidDel="00000000" w:rsidR="00000000" w:rsidRPr="00000000">
              <w:rPr>
                <w:rtl w:val="0"/>
              </w:rPr>
            </w:r>
          </w:p>
        </w:tc>
      </w:tr>
      <w:tr>
        <w:trPr>
          <w:trHeight w:val="400" w:hRule="atLeast"/>
        </w:trPr>
        <w:tc>
          <w:tcPr>
            <w:tcMar>
              <w:top w:w="0.0" w:type="dxa"/>
              <w:left w:w="0.0" w:type="dxa"/>
              <w:bottom w:w="0.0" w:type="dxa"/>
              <w:right w:w="0.0" w:type="dxa"/>
            </w:tcMar>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93">
            <w:pPr>
              <w:jc w:val="cente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Team</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sz w:val="16"/>
                <w:szCs w:val="16"/>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w:t>
            </w:r>
            <w:r w:rsidDel="00000000" w:rsidR="00000000" w:rsidRPr="00000000">
              <w:rPr>
                <w:rtl w:val="0"/>
              </w:rPr>
            </w:r>
          </w:p>
        </w:tc>
        <w:tc>
          <w:tcPr>
            <w:gridSpan w:val="7"/>
            <w:vMerge w:val="continue"/>
            <w:tcBorders>
              <w:top w:color="000000" w:space="0" w:sz="4" w:val="single"/>
              <w:left w:color="000000" w:space="0" w:sz="4" w:val="single"/>
              <w:right w:color="000000" w:space="0" w:sz="4" w:val="single"/>
            </w:tcBorders>
            <w:tcMar>
              <w:top w:w="29.0" w:type="dxa"/>
              <w:left w:w="29.0" w:type="dxa"/>
              <w:bottom w:w="43.0" w:type="dxa"/>
              <w:right w:w="58.0" w:type="dxa"/>
            </w:tcMa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A1">
      <w:pPr>
        <w:rPr/>
      </w:pPr>
      <w:r w:rsidDel="00000000" w:rsidR="00000000" w:rsidRPr="00000000">
        <w:br w:type="page"/>
      </w:r>
      <w:r w:rsidDel="00000000" w:rsidR="00000000" w:rsidRPr="00000000">
        <w:rPr>
          <w:rtl w:val="0"/>
        </w:rPr>
      </w:r>
    </w:p>
    <w:tbl>
      <w:tblPr>
        <w:tblStyle w:val="Table3"/>
        <w:tblW w:w="14814.0" w:type="dxa"/>
        <w:jc w:val="center"/>
        <w:tblLayout w:type="fixed"/>
        <w:tblLook w:val="0000"/>
      </w:tblPr>
      <w:tblGrid>
        <w:gridCol w:w="2997"/>
        <w:gridCol w:w="2970"/>
        <w:gridCol w:w="3060"/>
        <w:gridCol w:w="2950"/>
        <w:gridCol w:w="2837"/>
        <w:tblGridChange w:id="0">
          <w:tblGrid>
            <w:gridCol w:w="2997"/>
            <w:gridCol w:w="2970"/>
            <w:gridCol w:w="3060"/>
            <w:gridCol w:w="2950"/>
            <w:gridCol w:w="2837"/>
          </w:tblGrid>
        </w:tblGridChange>
      </w:tblGrid>
      <w:tr>
        <w:trPr>
          <w:trHeight w:val="480" w:hRule="atLeast"/>
        </w:trPr>
        <w:tc>
          <w:tcPr>
            <w:gridSpan w:val="5"/>
            <w:tcBorders>
              <w:top w:color="000000" w:space="0" w:sz="4" w:val="single"/>
              <w:left w:color="000000" w:space="0" w:sz="4" w:val="single"/>
              <w:bottom w:color="000000" w:space="0" w:sz="4" w:val="single"/>
              <w:right w:color="000000" w:space="0" w:sz="4" w:val="single"/>
            </w:tcBorders>
            <w:shd w:fill="9cc3e5" w:val="clear"/>
            <w:tcMar>
              <w:top w:w="86.0" w:type="dxa"/>
              <w:left w:w="115.0" w:type="dxa"/>
              <w:bottom w:w="86.0" w:type="dxa"/>
              <w:right w:w="115.0" w:type="dxa"/>
            </w:tcMar>
          </w:tcPr>
          <w:p w:rsidR="00000000" w:rsidDel="00000000" w:rsidP="00000000" w:rsidRDefault="00000000" w:rsidRPr="00000000" w14:paraId="000003A2">
            <w:pPr>
              <w:widowControl w:val="0"/>
              <w:spacing w:line="288" w:lineRule="auto"/>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PROJECT CALENDAR</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A7">
            <w:pPr>
              <w:widowControl w:val="0"/>
              <w:spacing w:line="288" w:lineRule="auto"/>
              <w:jc w:val="center"/>
              <w:rPr>
                <w:rFonts w:ascii="Arial" w:cs="Arial" w:eastAsia="Arial" w:hAnsi="Arial"/>
                <w:color w:val="000000"/>
              </w:rPr>
            </w:pPr>
            <w:r w:rsidDel="00000000" w:rsidR="00000000" w:rsidRPr="00000000">
              <w:rPr>
                <w:rFonts w:ascii="Arial" w:cs="Arial" w:eastAsia="Arial" w:hAnsi="Arial"/>
                <w:rtl w:val="0"/>
              </w:rPr>
              <w:t xml:space="preserve">DAY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A8">
            <w:pPr>
              <w:widowControl w:val="0"/>
              <w:spacing w:line="288" w:lineRule="auto"/>
              <w:jc w:val="center"/>
              <w:rPr>
                <w:rFonts w:ascii="Arial" w:cs="Arial" w:eastAsia="Arial" w:hAnsi="Arial"/>
                <w:color w:val="000000"/>
              </w:rPr>
            </w:pPr>
            <w:r w:rsidDel="00000000" w:rsidR="00000000" w:rsidRPr="00000000">
              <w:rPr>
                <w:rFonts w:ascii="Arial" w:cs="Arial" w:eastAsia="Arial" w:hAnsi="Arial"/>
                <w:rtl w:val="0"/>
              </w:rPr>
              <w:t xml:space="preserve">DAY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A9">
            <w:pPr>
              <w:widowControl w:val="0"/>
              <w:spacing w:line="288" w:lineRule="auto"/>
              <w:jc w:val="center"/>
              <w:rPr>
                <w:rFonts w:ascii="Arial" w:cs="Arial" w:eastAsia="Arial" w:hAnsi="Arial"/>
                <w:color w:val="000000"/>
              </w:rPr>
            </w:pPr>
            <w:r w:rsidDel="00000000" w:rsidR="00000000" w:rsidRPr="00000000">
              <w:rPr>
                <w:rFonts w:ascii="Arial" w:cs="Arial" w:eastAsia="Arial" w:hAnsi="Arial"/>
                <w:rtl w:val="0"/>
              </w:rPr>
              <w:t xml:space="preserve">DAY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AA">
            <w:pPr>
              <w:widowControl w:val="0"/>
              <w:spacing w:line="288" w:lineRule="auto"/>
              <w:jc w:val="center"/>
              <w:rPr>
                <w:rFonts w:ascii="Arial" w:cs="Arial" w:eastAsia="Arial" w:hAnsi="Arial"/>
                <w:color w:val="000000"/>
              </w:rPr>
            </w:pPr>
            <w:r w:rsidDel="00000000" w:rsidR="00000000" w:rsidRPr="00000000">
              <w:rPr>
                <w:rFonts w:ascii="Arial" w:cs="Arial" w:eastAsia="Arial" w:hAnsi="Arial"/>
                <w:rtl w:val="0"/>
              </w:rPr>
              <w:t xml:space="preserve">DAY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AB">
            <w:pPr>
              <w:widowControl w:val="0"/>
              <w:spacing w:line="288" w:lineRule="auto"/>
              <w:jc w:val="center"/>
              <w:rPr>
                <w:rFonts w:ascii="Arial" w:cs="Arial" w:eastAsia="Arial" w:hAnsi="Arial"/>
                <w:color w:val="000000"/>
              </w:rPr>
            </w:pPr>
            <w:r w:rsidDel="00000000" w:rsidR="00000000" w:rsidRPr="00000000">
              <w:rPr>
                <w:rFonts w:ascii="Arial" w:cs="Arial" w:eastAsia="Arial" w:hAnsi="Arial"/>
                <w:rtl w:val="0"/>
              </w:rPr>
              <w:t xml:space="preserve">DAY 5</w:t>
            </w:r>
            <w:r w:rsidDel="00000000" w:rsidR="00000000" w:rsidRPr="00000000">
              <w:rPr>
                <w:rtl w:val="0"/>
              </w:rPr>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3AC">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ONE</w:t>
            </w:r>
            <w:r w:rsidDel="00000000" w:rsidR="00000000" w:rsidRPr="00000000">
              <w:rPr>
                <w:rtl w:val="0"/>
              </w:rPr>
            </w:r>
          </w:p>
        </w:tc>
      </w:tr>
      <w:tr>
        <w:trPr>
          <w:trHeight w:val="4060" w:hRule="atLeast"/>
        </w:trPr>
        <w:tc>
          <w:tcPr>
            <w:tcBorders>
              <w:top w:color="000000" w:space="0" w:sz="4" w:val="single"/>
              <w:left w:color="000000" w:space="0" w:sz="4" w:val="single"/>
              <w:bottom w:color="000000" w:space="0" w:sz="4" w:val="single"/>
              <w:right w:color="000000" w:space="0" w:sz="4" w:val="single"/>
            </w:tcBorders>
            <w:tcMar>
              <w:bottom w:w="43.0" w:type="dxa"/>
            </w:tcMar>
          </w:tcPr>
          <w:p w:rsidR="00000000" w:rsidDel="00000000" w:rsidP="00000000" w:rsidRDefault="00000000" w:rsidRPr="00000000" w14:paraId="000003B1">
            <w:pPr>
              <w:widowControl w:val="0"/>
              <w:spacing w:line="288" w:lineRule="auto"/>
              <w:rPr>
                <w:rFonts w:ascii="Arial" w:cs="Arial" w:eastAsia="Arial" w:hAnsi="Arial"/>
                <w:b w:val="1"/>
                <w:i w:val="1"/>
                <w:color w:val="808080"/>
              </w:rPr>
            </w:pPr>
            <w:r w:rsidDel="00000000" w:rsidR="00000000" w:rsidRPr="00000000">
              <w:rPr>
                <w:rFonts w:ascii="Arial" w:cs="Arial" w:eastAsia="Arial" w:hAnsi="Arial"/>
                <w:b w:val="1"/>
                <w:i w:val="1"/>
                <w:color w:val="808080"/>
                <w:rtl w:val="0"/>
              </w:rPr>
              <w:t xml:space="preserve">Entry Event and introduction of PBL and Timeline:</w:t>
            </w:r>
          </w:p>
          <w:p w:rsidR="00000000" w:rsidDel="00000000" w:rsidP="00000000" w:rsidRDefault="00000000" w:rsidRPr="00000000" w14:paraId="000003B2">
            <w:pPr>
              <w:widowControl w:val="0"/>
              <w:spacing w:line="288" w:lineRule="auto"/>
              <w:rPr>
                <w:rFonts w:ascii="Arial" w:cs="Arial" w:eastAsia="Arial" w:hAnsi="Arial"/>
                <w:b w:val="1"/>
                <w:i w:val="1"/>
                <w:color w:val="808080"/>
              </w:rPr>
            </w:pPr>
            <w:r w:rsidDel="00000000" w:rsidR="00000000" w:rsidRPr="00000000">
              <w:rPr>
                <w:rtl w:val="0"/>
              </w:rPr>
            </w:r>
          </w:p>
          <w:p w:rsidR="00000000" w:rsidDel="00000000" w:rsidP="00000000" w:rsidRDefault="00000000" w:rsidRPr="00000000" w14:paraId="000003B3">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Career in MotorSports Field Trip or other entry-level event.</w:t>
            </w:r>
          </w:p>
          <w:p w:rsidR="00000000" w:rsidDel="00000000" w:rsidP="00000000" w:rsidRDefault="00000000" w:rsidRPr="00000000" w14:paraId="000003B4">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3B5">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Here is a checklist to help you prior to beginning this PBL:  </w:t>
            </w:r>
            <w:hyperlink r:id="rId18">
              <w:r w:rsidDel="00000000" w:rsidR="00000000" w:rsidRPr="00000000">
                <w:rPr>
                  <w:rFonts w:ascii="Arial" w:cs="Arial" w:eastAsia="Arial" w:hAnsi="Arial"/>
                  <w:color w:val="1155cc"/>
                  <w:u w:val="single"/>
                  <w:rtl w:val="0"/>
                </w:rPr>
                <w:t xml:space="preserve">https://docs.google.com/document/d/1UK5rwqswKQx3UMOqFGRJ1ATsesSfLsAzDV6jTPVSC3A/edit?usp=sharing</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3B6">
            <w:pPr>
              <w:widowControl w:val="0"/>
              <w:spacing w:line="288" w:lineRule="auto"/>
              <w:rPr>
                <w:rFonts w:ascii="Arial" w:cs="Arial" w:eastAsia="Arial" w:hAnsi="Arial"/>
                <w:color w:val="000000"/>
              </w:rPr>
            </w:pPr>
            <w:r w:rsidDel="00000000" w:rsidR="00000000" w:rsidRPr="00000000">
              <w:rPr>
                <w:rFonts w:ascii="Arial" w:cs="Arial" w:eastAsia="Arial" w:hAnsi="Arial"/>
                <w:rtl w:val="0"/>
              </w:rPr>
              <w:t xml:space="preserve">Take pictures.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43.0" w:type="dxa"/>
              <w:right w:w="0.0" w:type="dxa"/>
            </w:tcMar>
          </w:tcPr>
          <w:p w:rsidR="00000000" w:rsidDel="00000000" w:rsidP="00000000" w:rsidRDefault="00000000" w:rsidRPr="00000000" w14:paraId="000003B7">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NHRA lesson Plans that might be applicable this week as follow up to the Field Trip:    </w:t>
            </w:r>
            <w:hyperlink r:id="rId19">
              <w:r w:rsidDel="00000000" w:rsidR="00000000" w:rsidRPr="00000000">
                <w:rPr>
                  <w:rFonts w:ascii="Arial" w:cs="Arial" w:eastAsia="Arial" w:hAnsi="Arial"/>
                  <w:color w:val="1155cc"/>
                  <w:sz w:val="18"/>
                  <w:szCs w:val="18"/>
                  <w:u w:val="single"/>
                  <w:rtl w:val="0"/>
                </w:rPr>
                <w:t xml:space="preserve">https://www.nhra.com/YES#</w:t>
              </w:r>
            </w:hyperlink>
            <w:r w:rsidDel="00000000" w:rsidR="00000000" w:rsidRPr="00000000">
              <w:rPr>
                <w:rtl w:val="0"/>
              </w:rPr>
            </w:r>
          </w:p>
          <w:p w:rsidR="00000000" w:rsidDel="00000000" w:rsidP="00000000" w:rsidRDefault="00000000" w:rsidRPr="00000000" w14:paraId="000003B8">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3B9">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Science:  Acceleration at Work:</w:t>
            </w:r>
          </w:p>
          <w:p w:rsidR="00000000" w:rsidDel="00000000" w:rsidP="00000000" w:rsidRDefault="00000000" w:rsidRPr="00000000" w14:paraId="000003BA">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Technology:  Precision-Precisely!</w:t>
            </w:r>
          </w:p>
          <w:p w:rsidR="00000000" w:rsidDel="00000000" w:rsidP="00000000" w:rsidRDefault="00000000" w:rsidRPr="00000000" w14:paraId="000003BB">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Engineering: Innovation &amp; Safety</w:t>
            </w:r>
          </w:p>
          <w:p w:rsidR="00000000" w:rsidDel="00000000" w:rsidP="00000000" w:rsidRDefault="00000000" w:rsidRPr="00000000" w14:paraId="000003BC">
            <w:pPr>
              <w:widowControl w:val="0"/>
              <w:spacing w:line="288" w:lineRule="auto"/>
              <w:rPr>
                <w:rFonts w:ascii="Arial" w:cs="Arial" w:eastAsia="Arial" w:hAnsi="Arial"/>
              </w:rPr>
            </w:pPr>
            <w:r w:rsidDel="00000000" w:rsidR="00000000" w:rsidRPr="00000000">
              <w:rPr>
                <w:rFonts w:ascii="Arial" w:cs="Arial" w:eastAsia="Arial" w:hAnsi="Arial"/>
                <w:color w:val="808080"/>
                <w:sz w:val="18"/>
                <w:szCs w:val="18"/>
                <w:rtl w:val="0"/>
              </w:rPr>
              <w:t xml:space="preserve">Sponsorship: Business Behind the Scenes: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BD">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Introduce statement/driving question.  Share team structure using your own handout (see appendix)  Taken from this link: </w:t>
            </w:r>
            <w:hyperlink r:id="rId20">
              <w:r w:rsidDel="00000000" w:rsidR="00000000" w:rsidRPr="00000000">
                <w:rPr>
                  <w:rFonts w:ascii="Arial" w:cs="Arial" w:eastAsia="Arial" w:hAnsi="Arial"/>
                  <w:color w:val="1155cc"/>
                  <w:u w:val="single"/>
                  <w:rtl w:val="0"/>
                </w:rPr>
                <w:t xml:space="preserve">https://drive.google.com/file/d/1pxfArrew0HwC_dvAIKIWMMW9Lvdfvs0c/view?usp=sharing</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3BE">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Begin Brainstorming what is needed to have a successful racing team and what may be required:</w:t>
            </w:r>
          </w:p>
          <w:p w:rsidR="00000000" w:rsidDel="00000000" w:rsidP="00000000" w:rsidRDefault="00000000" w:rsidRPr="00000000" w14:paraId="000003BF">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Lesson Plan: </w:t>
            </w:r>
            <w:hyperlink r:id="rId21">
              <w:r w:rsidDel="00000000" w:rsidR="00000000" w:rsidRPr="00000000">
                <w:rPr>
                  <w:rFonts w:ascii="Arial" w:cs="Arial" w:eastAsia="Arial" w:hAnsi="Arial"/>
                  <w:color w:val="1155cc"/>
                  <w:u w:val="single"/>
                  <w:rtl w:val="0"/>
                </w:rPr>
                <w:t xml:space="preserve">https://drive.google.com/open?id=1qSrPGjUdYI10Oy_IDPEW5weUJGj8zwZrzoRHrrq3aNg</w:t>
              </w:r>
            </w:hyperlink>
            <w:r w:rsidDel="00000000" w:rsidR="00000000" w:rsidRPr="00000000">
              <w:rPr>
                <w:rFonts w:ascii="Arial" w:cs="Arial" w:eastAsia="Arial" w:hAnsi="Arial"/>
                <w:color w:val="80808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3C0">
            <w:pPr>
              <w:widowControl w:val="0"/>
              <w:tabs>
                <w:tab w:val="left" w:pos="186"/>
              </w:tabs>
              <w:spacing w:line="288"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3C1">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Guest Speaker assists with building PBL timeline working backwards</w:t>
            </w:r>
          </w:p>
          <w:p w:rsidR="00000000" w:rsidDel="00000000" w:rsidP="00000000" w:rsidRDefault="00000000" w:rsidRPr="00000000" w14:paraId="000003C2">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3C3">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Lesson Plan: </w:t>
            </w:r>
            <w:hyperlink r:id="rId22">
              <w:r w:rsidDel="00000000" w:rsidR="00000000" w:rsidRPr="00000000">
                <w:rPr>
                  <w:rFonts w:ascii="Arial" w:cs="Arial" w:eastAsia="Arial" w:hAnsi="Arial"/>
                  <w:color w:val="1155cc"/>
                  <w:u w:val="single"/>
                  <w:rtl w:val="0"/>
                </w:rPr>
                <w:t xml:space="preserve">https://drive.google.com/open?id=1kYDMPNvZc_O4Nhe19dxjXJ2_4ag5Ccmvd-TNwdo6Nys</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3C4">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3C5">
            <w:pPr>
              <w:widowControl w:val="0"/>
              <w:spacing w:line="288" w:lineRule="auto"/>
              <w:rPr>
                <w:rFonts w:ascii="Arial" w:cs="Arial" w:eastAsia="Arial" w:hAnsi="Arial"/>
                <w:color w:val="000000"/>
              </w:rPr>
            </w:pPr>
            <w:r w:rsidDel="00000000" w:rsidR="00000000" w:rsidRPr="00000000">
              <w:rPr>
                <w:rtl w:val="0"/>
              </w:rPr>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3C6">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TWO</w:t>
            </w:r>
            <w:r w:rsidDel="00000000" w:rsidR="00000000" w:rsidRPr="00000000">
              <w:rPr>
                <w:rtl w:val="0"/>
              </w:rPr>
            </w:r>
          </w:p>
        </w:tc>
      </w:tr>
      <w:tr>
        <w:trPr>
          <w:trHeight w:val="3920"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CB">
            <w:pPr>
              <w:widowControl w:val="0"/>
              <w:spacing w:line="288" w:lineRule="auto"/>
              <w:rPr>
                <w:rFonts w:ascii="Arial" w:cs="Arial" w:eastAsia="Arial" w:hAnsi="Arial"/>
                <w:b w:val="1"/>
                <w:i w:val="1"/>
                <w:color w:val="808080"/>
              </w:rPr>
            </w:pPr>
            <w:r w:rsidDel="00000000" w:rsidR="00000000" w:rsidRPr="00000000">
              <w:rPr>
                <w:rFonts w:ascii="Arial" w:cs="Arial" w:eastAsia="Arial" w:hAnsi="Arial"/>
                <w:b w:val="1"/>
                <w:i w:val="1"/>
                <w:color w:val="808080"/>
                <w:rtl w:val="0"/>
              </w:rPr>
              <w:t xml:space="preserve">Interviewing/Selection of Roles Week</w:t>
            </w:r>
          </w:p>
          <w:p w:rsidR="00000000" w:rsidDel="00000000" w:rsidP="00000000" w:rsidRDefault="00000000" w:rsidRPr="00000000" w14:paraId="000003CC">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Select Crew Chiefs and hand out task sheets for roles.  </w:t>
            </w:r>
          </w:p>
          <w:p w:rsidR="00000000" w:rsidDel="00000000" w:rsidP="00000000" w:rsidRDefault="00000000" w:rsidRPr="00000000" w14:paraId="000003CD">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Students write resumes for positions they want - Interviews are the end of the week.</w:t>
            </w:r>
          </w:p>
          <w:p w:rsidR="00000000" w:rsidDel="00000000" w:rsidP="00000000" w:rsidRDefault="00000000" w:rsidRPr="00000000" w14:paraId="000003CE">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3CF">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Lesson Plan:</w:t>
            </w:r>
          </w:p>
          <w:p w:rsidR="00000000" w:rsidDel="00000000" w:rsidP="00000000" w:rsidRDefault="00000000" w:rsidRPr="00000000" w14:paraId="000003D0">
            <w:pPr>
              <w:widowControl w:val="0"/>
              <w:spacing w:line="288" w:lineRule="auto"/>
              <w:rPr>
                <w:rFonts w:ascii="Arial" w:cs="Arial" w:eastAsia="Arial" w:hAnsi="Arial"/>
                <w:color w:val="808080"/>
              </w:rPr>
            </w:pPr>
            <w:hyperlink r:id="rId23">
              <w:r w:rsidDel="00000000" w:rsidR="00000000" w:rsidRPr="00000000">
                <w:rPr>
                  <w:rFonts w:ascii="Arial" w:cs="Arial" w:eastAsia="Arial" w:hAnsi="Arial"/>
                  <w:color w:val="1155cc"/>
                  <w:u w:val="single"/>
                  <w:rtl w:val="0"/>
                </w:rPr>
                <w:t xml:space="preserve">https://docs.google.com/document/d/1RAubCxfTH72RCx7G2CpIM2sV-jGkVW4t6h0mdsTMtbg/edit?usp=sharing</w:t>
              </w:r>
            </w:hyperlink>
            <w:r w:rsidDel="00000000" w:rsidR="00000000" w:rsidRPr="00000000">
              <w:rPr>
                <w:rFonts w:ascii="Arial" w:cs="Arial" w:eastAsia="Arial" w:hAnsi="Arial"/>
                <w:color w:val="80808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D1">
            <w:pPr>
              <w:widowControl w:val="0"/>
              <w:spacing w:line="288"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D2">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Finish resumes.  Interview Practice </w:t>
            </w:r>
          </w:p>
          <w:p w:rsidR="00000000" w:rsidDel="00000000" w:rsidP="00000000" w:rsidRDefault="00000000" w:rsidRPr="00000000" w14:paraId="000003D3">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Peer interviewing or you could bring in employer interviewers to review resumes and to assist students in practicing interviewing.</w:t>
            </w:r>
          </w:p>
          <w:p w:rsidR="00000000" w:rsidDel="00000000" w:rsidP="00000000" w:rsidRDefault="00000000" w:rsidRPr="00000000" w14:paraId="000003D4">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3D5">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NHRA lesson Plans that might be applicable this week:  </w:t>
            </w:r>
            <w:hyperlink r:id="rId24">
              <w:r w:rsidDel="00000000" w:rsidR="00000000" w:rsidRPr="00000000">
                <w:rPr>
                  <w:rFonts w:ascii="Arial" w:cs="Arial" w:eastAsia="Arial" w:hAnsi="Arial"/>
                  <w:color w:val="1155cc"/>
                  <w:u w:val="single"/>
                  <w:rtl w:val="0"/>
                </w:rPr>
                <w:t xml:space="preserve">https://www.nhra.com/YES#</w:t>
              </w:r>
            </w:hyperlink>
            <w:r w:rsidDel="00000000" w:rsidR="00000000" w:rsidRPr="00000000">
              <w:rPr>
                <w:rtl w:val="0"/>
              </w:rPr>
            </w:r>
          </w:p>
          <w:p w:rsidR="00000000" w:rsidDel="00000000" w:rsidP="00000000" w:rsidRDefault="00000000" w:rsidRPr="00000000" w14:paraId="000003D6">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Language Arts: Let the race begin. (note you could look at other roles to add to your PBL at this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D7">
            <w:pPr>
              <w:widowControl w:val="0"/>
              <w:spacing w:line="288"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D8">
            <w:pPr>
              <w:rPr>
                <w:rFonts w:ascii="Arial" w:cs="Arial" w:eastAsia="Arial" w:hAnsi="Arial"/>
                <w:color w:val="808080"/>
              </w:rPr>
            </w:pPr>
            <w:r w:rsidDel="00000000" w:rsidR="00000000" w:rsidRPr="00000000">
              <w:rPr>
                <w:rFonts w:ascii="Arial" w:cs="Arial" w:eastAsia="Arial" w:hAnsi="Arial"/>
                <w:color w:val="808080"/>
                <w:rtl w:val="0"/>
              </w:rPr>
              <w:t xml:space="preserve">Crew Chiefs interview applicants for remaining positions including </w:t>
            </w:r>
          </w:p>
          <w:p w:rsidR="00000000" w:rsidDel="00000000" w:rsidP="00000000" w:rsidRDefault="00000000" w:rsidRPr="00000000" w14:paraId="000003D9">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other positions such as</w:t>
            </w:r>
          </w:p>
          <w:p w:rsidR="00000000" w:rsidDel="00000000" w:rsidP="00000000" w:rsidRDefault="00000000" w:rsidRPr="00000000" w14:paraId="000003DA">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Race Official</w:t>
              <w:br w:type="textWrapping"/>
              <w:t xml:space="preserve">Official Starter</w:t>
              <w:br w:type="textWrapping"/>
              <w:t xml:space="preserve">Finish Line Official</w:t>
              <w:br w:type="textWrapping"/>
              <w:t xml:space="preserve">Reporter/Media Specialist</w:t>
            </w:r>
          </w:p>
          <w:p w:rsidR="00000000" w:rsidDel="00000000" w:rsidP="00000000" w:rsidRDefault="00000000" w:rsidRPr="00000000" w14:paraId="000003DB">
            <w:pPr>
              <w:rPr>
                <w:rFonts w:ascii="Arial" w:cs="Arial" w:eastAsia="Arial" w:hAnsi="Arial"/>
                <w:color w:val="808080"/>
              </w:rPr>
            </w:pPr>
            <w:r w:rsidDel="00000000" w:rsidR="00000000" w:rsidRPr="00000000">
              <w:rPr>
                <w:rtl w:val="0"/>
              </w:rPr>
            </w:r>
          </w:p>
          <w:p w:rsidR="00000000" w:rsidDel="00000000" w:rsidP="00000000" w:rsidRDefault="00000000" w:rsidRPr="00000000" w14:paraId="000003DC">
            <w:pPr>
              <w:rPr>
                <w:rFonts w:ascii="Arial" w:cs="Arial" w:eastAsia="Arial" w:hAnsi="Arial"/>
                <w:color w:val="808080"/>
              </w:rPr>
            </w:pPr>
            <w:r w:rsidDel="00000000" w:rsidR="00000000" w:rsidRPr="00000000">
              <w:rPr>
                <w:rFonts w:ascii="Arial" w:cs="Arial" w:eastAsia="Arial" w:hAnsi="Arial"/>
                <w:color w:val="808080"/>
                <w:rtl w:val="0"/>
              </w:rPr>
              <w:t xml:space="preserve">Lesson Plan:</w:t>
            </w:r>
          </w:p>
          <w:p w:rsidR="00000000" w:rsidDel="00000000" w:rsidP="00000000" w:rsidRDefault="00000000" w:rsidRPr="00000000" w14:paraId="000003DD">
            <w:pPr>
              <w:rPr>
                <w:rFonts w:ascii="Arial" w:cs="Arial" w:eastAsia="Arial" w:hAnsi="Arial"/>
                <w:color w:val="808080"/>
              </w:rPr>
            </w:pPr>
            <w:hyperlink r:id="rId25">
              <w:r w:rsidDel="00000000" w:rsidR="00000000" w:rsidRPr="00000000">
                <w:rPr>
                  <w:rFonts w:ascii="Arial" w:cs="Arial" w:eastAsia="Arial" w:hAnsi="Arial"/>
                  <w:color w:val="1155cc"/>
                  <w:u w:val="single"/>
                  <w:rtl w:val="0"/>
                </w:rPr>
                <w:t xml:space="preserve">https://docs.google.com/document/d/1oTKbjylt-cjjdhIl_OCX8kf-A_O2MoadftIJHWmIv00/edit?usp=sharing</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3DE">
            <w:pPr>
              <w:jc w:val="left"/>
              <w:rPr>
                <w:rFonts w:ascii="Arial" w:cs="Arial" w:eastAsia="Arial" w:hAnsi="Arial"/>
              </w:rPr>
            </w:pPr>
            <w:r w:rsidDel="00000000" w:rsidR="00000000" w:rsidRPr="00000000">
              <w:rPr>
                <w:rFonts w:ascii="Arial" w:cs="Arial" w:eastAsia="Arial" w:hAnsi="Arial"/>
                <w:rtl w:val="0"/>
              </w:rPr>
              <w:t xml:space="preserve">Take pictures of interviewing</w:t>
            </w:r>
            <w:r w:rsidDel="00000000" w:rsidR="00000000" w:rsidRPr="00000000">
              <w:rPr>
                <w:rtl w:val="0"/>
              </w:rPr>
            </w:r>
          </w:p>
        </w:tc>
      </w:tr>
    </w:tbl>
    <w:p w:rsidR="00000000" w:rsidDel="00000000" w:rsidP="00000000" w:rsidRDefault="00000000" w:rsidRPr="00000000" w14:paraId="000003DF">
      <w:pPr>
        <w:rPr>
          <w:rFonts w:ascii="Arial" w:cs="Arial" w:eastAsia="Arial" w:hAnsi="Arial"/>
          <w:b w:val="1"/>
        </w:rPr>
      </w:pPr>
      <w:r w:rsidDel="00000000" w:rsidR="00000000" w:rsidRPr="00000000">
        <w:rPr>
          <w:rtl w:val="0"/>
        </w:rPr>
      </w:r>
    </w:p>
    <w:tbl>
      <w:tblPr>
        <w:tblStyle w:val="Table4"/>
        <w:tblW w:w="14814.0" w:type="dxa"/>
        <w:jc w:val="center"/>
        <w:tblLayout w:type="fixed"/>
        <w:tblLook w:val="0000"/>
      </w:tblPr>
      <w:tblGrid>
        <w:gridCol w:w="2997"/>
        <w:gridCol w:w="2970"/>
        <w:gridCol w:w="3060"/>
        <w:gridCol w:w="2950"/>
        <w:gridCol w:w="2837"/>
        <w:tblGridChange w:id="0">
          <w:tblGrid>
            <w:gridCol w:w="2997"/>
            <w:gridCol w:w="2970"/>
            <w:gridCol w:w="3060"/>
            <w:gridCol w:w="2950"/>
            <w:gridCol w:w="2837"/>
          </w:tblGrid>
        </w:tblGridChange>
      </w:tblGrid>
      <w:tr>
        <w:trPr>
          <w:trHeight w:val="480" w:hRule="atLeast"/>
        </w:trPr>
        <w:tc>
          <w:tcPr>
            <w:gridSpan w:val="5"/>
            <w:tcBorders>
              <w:top w:color="000000" w:space="0" w:sz="4" w:val="single"/>
              <w:left w:color="000000" w:space="0" w:sz="4" w:val="single"/>
              <w:bottom w:color="000000" w:space="0" w:sz="4" w:val="single"/>
              <w:right w:color="000000" w:space="0" w:sz="4" w:val="single"/>
            </w:tcBorders>
            <w:shd w:fill="9cc3e5" w:val="clear"/>
            <w:tcMar>
              <w:top w:w="86.0" w:type="dxa"/>
              <w:left w:w="115.0" w:type="dxa"/>
              <w:bottom w:w="86.0" w:type="dxa"/>
              <w:right w:w="115.0" w:type="dxa"/>
            </w:tcMar>
          </w:tcPr>
          <w:p w:rsidR="00000000" w:rsidDel="00000000" w:rsidP="00000000" w:rsidRDefault="00000000" w:rsidRPr="00000000" w14:paraId="000003E0">
            <w:pPr>
              <w:widowControl w:val="0"/>
              <w:spacing w:line="288" w:lineRule="auto"/>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PROJECT CALENDAR</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E5">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1</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E6">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2</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E7">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3</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E8">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4</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3E9">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5</w:t>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3EA">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THREE</w:t>
            </w:r>
            <w:r w:rsidDel="00000000" w:rsidR="00000000" w:rsidRPr="00000000">
              <w:rPr>
                <w:rtl w:val="0"/>
              </w:rPr>
            </w:r>
          </w:p>
        </w:tc>
      </w:tr>
      <w:tr>
        <w:trPr>
          <w:trHeight w:val="4060" w:hRule="atLeast"/>
        </w:trPr>
        <w:tc>
          <w:tcPr>
            <w:tcBorders>
              <w:top w:color="000000" w:space="0" w:sz="4" w:val="single"/>
              <w:left w:color="000000" w:space="0" w:sz="4" w:val="single"/>
              <w:bottom w:color="000000" w:space="0" w:sz="4" w:val="single"/>
              <w:right w:color="000000" w:space="0" w:sz="4" w:val="single"/>
            </w:tcBorders>
            <w:tcMar>
              <w:bottom w:w="43.0" w:type="dxa"/>
            </w:tcMar>
          </w:tcPr>
          <w:p w:rsidR="00000000" w:rsidDel="00000000" w:rsidP="00000000" w:rsidRDefault="00000000" w:rsidRPr="00000000" w14:paraId="000003EF">
            <w:pPr>
              <w:widowControl w:val="0"/>
              <w:spacing w:line="288" w:lineRule="auto"/>
              <w:rPr>
                <w:rFonts w:ascii="Arial" w:cs="Arial" w:eastAsia="Arial" w:hAnsi="Arial"/>
                <w:b w:val="1"/>
                <w:i w:val="1"/>
                <w:color w:val="808080"/>
                <w:sz w:val="18"/>
                <w:szCs w:val="18"/>
              </w:rPr>
            </w:pPr>
            <w:r w:rsidDel="00000000" w:rsidR="00000000" w:rsidRPr="00000000">
              <w:rPr>
                <w:rFonts w:ascii="Arial" w:cs="Arial" w:eastAsia="Arial" w:hAnsi="Arial"/>
                <w:b w:val="1"/>
                <w:i w:val="1"/>
                <w:color w:val="808080"/>
                <w:sz w:val="18"/>
                <w:szCs w:val="18"/>
                <w:rtl w:val="0"/>
              </w:rPr>
              <w:t xml:space="preserve">Car Building &amp; Design week: </w:t>
            </w:r>
          </w:p>
          <w:p w:rsidR="00000000" w:rsidDel="00000000" w:rsidP="00000000" w:rsidRDefault="00000000" w:rsidRPr="00000000" w14:paraId="000003F0">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Teams meet and review tasks sheets</w:t>
            </w:r>
          </w:p>
          <w:p w:rsidR="00000000" w:rsidDel="00000000" w:rsidP="00000000" w:rsidRDefault="00000000" w:rsidRPr="00000000" w14:paraId="000003F1">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Lesson Plan:  </w:t>
            </w:r>
            <w:hyperlink r:id="rId26">
              <w:r w:rsidDel="00000000" w:rsidR="00000000" w:rsidRPr="00000000">
                <w:rPr>
                  <w:rFonts w:ascii="Arial" w:cs="Arial" w:eastAsia="Arial" w:hAnsi="Arial"/>
                  <w:color w:val="1155cc"/>
                  <w:sz w:val="18"/>
                  <w:szCs w:val="18"/>
                  <w:u w:val="single"/>
                  <w:rtl w:val="0"/>
                </w:rPr>
                <w:t xml:space="preserve">https://docs.google.com/document/d/1sjzHVKmgiD8xwc0qIsCar00JPFGJcuRGAhc5YBNx3JY/edit?usp=sharing</w:t>
              </w:r>
            </w:hyperlink>
            <w:r w:rsidDel="00000000" w:rsidR="00000000" w:rsidRPr="00000000">
              <w:rPr>
                <w:rFonts w:ascii="Arial" w:cs="Arial" w:eastAsia="Arial" w:hAnsi="Arial"/>
                <w:color w:val="808080"/>
                <w:sz w:val="18"/>
                <w:szCs w:val="18"/>
                <w:rtl w:val="0"/>
              </w:rPr>
              <w:t xml:space="preserve"> </w:t>
            </w:r>
          </w:p>
          <w:p w:rsidR="00000000" w:rsidDel="00000000" w:rsidP="00000000" w:rsidRDefault="00000000" w:rsidRPr="00000000" w14:paraId="000003F2">
            <w:pPr>
              <w:widowControl w:val="0"/>
              <w:spacing w:line="28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3F3">
            <w:pPr>
              <w:widowControl w:val="0"/>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week:  team name is decided, cars are built.  If you will be fundraising, sponsorships are discussed.  If you are not using sponsorships for fundraising purposes, you can still include sponsorships on cars.  Appropriate Team colors and designs (t-shirt/car) are discussed and 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43.0" w:type="dxa"/>
              <w:right w:w="0.0" w:type="dxa"/>
            </w:tcMar>
          </w:tcPr>
          <w:p w:rsidR="00000000" w:rsidDel="00000000" w:rsidP="00000000" w:rsidRDefault="00000000" w:rsidRPr="00000000" w14:paraId="000003F4">
            <w:pPr>
              <w:widowControl w:val="0"/>
              <w:tabs>
                <w:tab w:val="left" w:pos="330"/>
              </w:tabs>
              <w:spacing w:line="288" w:lineRule="auto"/>
              <w:rPr>
                <w:rFonts w:ascii="Arial" w:cs="Arial" w:eastAsia="Arial" w:hAnsi="Arial"/>
                <w:color w:val="000000"/>
                <w:sz w:val="18"/>
                <w:szCs w:val="18"/>
              </w:rPr>
            </w:pPr>
            <w:r w:rsidDel="00000000" w:rsidR="00000000" w:rsidRPr="00000000">
              <w:rPr>
                <w:rFonts w:ascii="Arial" w:cs="Arial" w:eastAsia="Arial" w:hAnsi="Arial"/>
                <w:color w:val="808080"/>
                <w:sz w:val="18"/>
                <w:szCs w:val="18"/>
                <w:rtl w:val="0"/>
              </w:rPr>
              <w:t xml:space="preserve">Additional Note for Day 1:  If you have purchased Aeroracers, resources are provided so cars can be “wrapped” with logos.  Here is the link:  </w:t>
            </w:r>
            <w:hyperlink r:id="rId27">
              <w:r w:rsidDel="00000000" w:rsidR="00000000" w:rsidRPr="00000000">
                <w:rPr>
                  <w:rFonts w:ascii="Arial" w:cs="Arial" w:eastAsia="Arial" w:hAnsi="Arial"/>
                  <w:color w:val="1155cc"/>
                  <w:sz w:val="18"/>
                  <w:szCs w:val="18"/>
                  <w:u w:val="single"/>
                  <w:rtl w:val="0"/>
                </w:rPr>
                <w:t xml:space="preserve">https://aeroracers.com/what-is-a-wrap</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3F5">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color w:val="808080"/>
                <w:sz w:val="18"/>
                <w:szCs w:val="18"/>
                <w:rtl w:val="0"/>
              </w:rPr>
              <w:t xml:space="preserve">NHRA lesson Plans that might be applicable this week:  </w:t>
            </w:r>
            <w:hyperlink r:id="rId28">
              <w:r w:rsidDel="00000000" w:rsidR="00000000" w:rsidRPr="00000000">
                <w:rPr>
                  <w:rFonts w:ascii="Arial" w:cs="Arial" w:eastAsia="Arial" w:hAnsi="Arial"/>
                  <w:color w:val="1155cc"/>
                  <w:sz w:val="18"/>
                  <w:szCs w:val="18"/>
                  <w:u w:val="single"/>
                  <w:rtl w:val="0"/>
                </w:rPr>
                <w:t xml:space="preserve">https://www.nhra.com/YES#</w:t>
              </w:r>
            </w:hyperlink>
            <w:r w:rsidDel="00000000" w:rsidR="00000000" w:rsidRPr="00000000">
              <w:rPr>
                <w:rtl w:val="0"/>
              </w:rPr>
            </w:r>
          </w:p>
          <w:p w:rsidR="00000000" w:rsidDel="00000000" w:rsidP="00000000" w:rsidRDefault="00000000" w:rsidRPr="00000000" w14:paraId="000003F6">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3F7">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Science:  Acceleration at Work:</w:t>
            </w:r>
          </w:p>
          <w:p w:rsidR="00000000" w:rsidDel="00000000" w:rsidP="00000000" w:rsidRDefault="00000000" w:rsidRPr="00000000" w14:paraId="000003F8">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Technology:  Precision-Precisely!</w:t>
            </w:r>
          </w:p>
          <w:p w:rsidR="00000000" w:rsidDel="00000000" w:rsidP="00000000" w:rsidRDefault="00000000" w:rsidRPr="00000000" w14:paraId="000003F9">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Engineering: Innovation &amp; Safety</w:t>
            </w:r>
          </w:p>
          <w:p w:rsidR="00000000" w:rsidDel="00000000" w:rsidP="00000000" w:rsidRDefault="00000000" w:rsidRPr="00000000" w14:paraId="000003FA">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Math:  Calculate the Win</w:t>
            </w:r>
          </w:p>
          <w:p w:rsidR="00000000" w:rsidDel="00000000" w:rsidP="00000000" w:rsidRDefault="00000000" w:rsidRPr="00000000" w14:paraId="000003FB">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3FC">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(Understanding Sponsorship and marketing): Business Behind the Scenes:   </w:t>
            </w:r>
          </w:p>
          <w:p w:rsidR="00000000" w:rsidDel="00000000" w:rsidP="00000000" w:rsidRDefault="00000000" w:rsidRPr="00000000" w14:paraId="000003FD">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3FE">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Take pictures of cars being built</w:t>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3FF">
            <w:pPr>
              <w:widowControl w:val="0"/>
              <w:tabs>
                <w:tab w:val="left" w:pos="186"/>
              </w:tabs>
              <w:spacing w:line="288" w:lineRule="auto"/>
              <w:rPr>
                <w:rFonts w:ascii="Arial" w:cs="Arial" w:eastAsia="Arial" w:hAnsi="Arial"/>
                <w:color w:val="000000"/>
                <w:sz w:val="18"/>
                <w:szCs w:val="18"/>
              </w:rPr>
            </w:pPr>
            <w:r w:rsidDel="00000000" w:rsidR="00000000" w:rsidRPr="00000000">
              <w:rPr>
                <w:rFonts w:ascii="Arial" w:cs="Arial" w:eastAsia="Arial" w:hAnsi="Arial"/>
                <w:color w:val="808080"/>
                <w:sz w:val="18"/>
                <w:szCs w:val="18"/>
                <w:rtl w:val="0"/>
              </w:rPr>
              <w:t xml:space="preserve">Click here to enter text</w:t>
            </w:r>
            <w:r w:rsidDel="00000000" w:rsidR="00000000" w:rsidRPr="00000000">
              <w:rPr>
                <w:color w:val="808080"/>
                <w:sz w:val="18"/>
                <w:szCs w:val="18"/>
                <w:rtl w:val="0"/>
              </w:rPr>
              <w:t xml:space="preserve">.</w:t>
            </w:r>
            <w:r w:rsidDel="00000000" w:rsidR="00000000" w:rsidRPr="00000000">
              <w:rPr>
                <w:rFonts w:ascii="Arial" w:cs="Arial" w:eastAsia="Arial" w:hAnsi="Arial"/>
                <w:color w:val="000000"/>
                <w:sz w:val="18"/>
                <w:szCs w:val="18"/>
                <w:rtl w:val="0"/>
              </w:rPr>
              <w:tab/>
            </w:r>
          </w:p>
          <w:p w:rsidR="00000000" w:rsidDel="00000000" w:rsidP="00000000" w:rsidRDefault="00000000" w:rsidRPr="00000000" w14:paraId="00000400">
            <w:pPr>
              <w:widowControl w:val="0"/>
              <w:spacing w:line="288" w:lineRule="auto"/>
              <w:jc w:val="cente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401">
            <w:pPr>
              <w:widowControl w:val="0"/>
              <w:spacing w:line="288" w:lineRule="auto"/>
              <w:rPr>
                <w:rFonts w:ascii="Arial" w:cs="Arial" w:eastAsia="Arial" w:hAnsi="Arial"/>
                <w:color w:val="000000"/>
                <w:sz w:val="18"/>
                <w:szCs w:val="18"/>
              </w:rPr>
            </w:pPr>
            <w:r w:rsidDel="00000000" w:rsidR="00000000" w:rsidRPr="00000000">
              <w:rPr>
                <w:rFonts w:ascii="Arial" w:cs="Arial" w:eastAsia="Arial" w:hAnsi="Arial"/>
                <w:color w:val="808080"/>
                <w:sz w:val="18"/>
                <w:szCs w:val="18"/>
                <w:rtl w:val="0"/>
              </w:rPr>
              <w:t xml:space="preserve">Click here to enter text</w:t>
            </w:r>
            <w:r w:rsidDel="00000000" w:rsidR="00000000" w:rsidRPr="00000000">
              <w:rPr>
                <w:color w:val="808080"/>
                <w:sz w:val="18"/>
                <w:szCs w:val="18"/>
                <w:rtl w:val="0"/>
              </w:rPr>
              <w:t xml:space="preserve">.</w:t>
            </w:r>
            <w:r w:rsidDel="00000000" w:rsidR="00000000" w:rsidRPr="00000000">
              <w:rPr>
                <w:rtl w:val="0"/>
              </w:rPr>
            </w:r>
          </w:p>
          <w:p w:rsidR="00000000" w:rsidDel="00000000" w:rsidP="00000000" w:rsidRDefault="00000000" w:rsidRPr="00000000" w14:paraId="00000402">
            <w:pPr>
              <w:widowControl w:val="0"/>
              <w:spacing w:line="288" w:lineRule="auto"/>
              <w:rPr>
                <w:rFonts w:ascii="Arial" w:cs="Arial" w:eastAsia="Arial" w:hAnsi="Arial"/>
                <w:color w:val="000000"/>
                <w:sz w:val="18"/>
                <w:szCs w:val="18"/>
              </w:rPr>
            </w:pPr>
            <w:r w:rsidDel="00000000" w:rsidR="00000000" w:rsidRPr="00000000">
              <w:rPr>
                <w:rtl w:val="0"/>
              </w:rPr>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403">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FOUR</w:t>
            </w:r>
            <w:r w:rsidDel="00000000" w:rsidR="00000000" w:rsidRPr="00000000">
              <w:rPr>
                <w:rtl w:val="0"/>
              </w:rPr>
            </w:r>
          </w:p>
        </w:tc>
      </w:tr>
      <w:tr>
        <w:trPr>
          <w:trHeight w:val="4120"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08">
            <w:pPr>
              <w:widowControl w:val="0"/>
              <w:spacing w:line="288" w:lineRule="auto"/>
              <w:rPr>
                <w:rFonts w:ascii="Arial" w:cs="Arial" w:eastAsia="Arial" w:hAnsi="Arial"/>
                <w:b w:val="1"/>
                <w:i w:val="1"/>
                <w:color w:val="808080"/>
              </w:rPr>
            </w:pPr>
            <w:r w:rsidDel="00000000" w:rsidR="00000000" w:rsidRPr="00000000">
              <w:rPr>
                <w:rFonts w:ascii="Arial" w:cs="Arial" w:eastAsia="Arial" w:hAnsi="Arial"/>
                <w:b w:val="1"/>
                <w:i w:val="1"/>
                <w:color w:val="808080"/>
                <w:rtl w:val="0"/>
              </w:rPr>
              <w:t xml:space="preserve">Car Testing week/Car Design &amp; Public Relations/Sponsorship planning Week</w:t>
            </w:r>
          </w:p>
          <w:p w:rsidR="00000000" w:rsidDel="00000000" w:rsidP="00000000" w:rsidRDefault="00000000" w:rsidRPr="00000000" w14:paraId="00000409">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Teams meet and review task sheets.</w:t>
            </w:r>
          </w:p>
          <w:p w:rsidR="00000000" w:rsidDel="00000000" w:rsidP="00000000" w:rsidRDefault="00000000" w:rsidRPr="00000000" w14:paraId="0000040A">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40B">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This week:  car building is finished.  Testing and car improvement begins.  Guest speaker engineer might come in to assist students to maximize car speed.  In our PBL students used tools to improve speeds.  For example,we brought in a drill to “true” wheels and decrease friction.  We learned that overwinding is just as detrimental as underwinding a car.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0C">
            <w:pPr>
              <w:widowControl w:val="0"/>
              <w:spacing w:line="288" w:lineRule="auto"/>
              <w:rPr>
                <w:rFonts w:ascii="Arial" w:cs="Arial" w:eastAsia="Arial" w:hAnsi="Arial"/>
                <w:i w:val="1"/>
                <w:color w:val="808080"/>
              </w:rPr>
            </w:pPr>
            <w:r w:rsidDel="00000000" w:rsidR="00000000" w:rsidRPr="00000000">
              <w:rPr>
                <w:rFonts w:ascii="Arial" w:cs="Arial" w:eastAsia="Arial" w:hAnsi="Arial"/>
                <w:i w:val="1"/>
                <w:color w:val="808080"/>
                <w:rtl w:val="0"/>
              </w:rPr>
              <w:t xml:space="preserve">Day One continued:</w:t>
            </w:r>
          </w:p>
          <w:p w:rsidR="00000000" w:rsidDel="00000000" w:rsidP="00000000" w:rsidRDefault="00000000" w:rsidRPr="00000000" w14:paraId="0000040D">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Concurrently, a </w:t>
            </w:r>
            <w:r w:rsidDel="00000000" w:rsidR="00000000" w:rsidRPr="00000000">
              <w:rPr>
                <w:rFonts w:ascii="Arial" w:cs="Arial" w:eastAsia="Arial" w:hAnsi="Arial"/>
                <w:color w:val="808080"/>
                <w:rtl w:val="0"/>
              </w:rPr>
              <w:t xml:space="preserve">Guest Speaker for Public Relations (P/R) can assist in marketing or obtaining Sponsorships and communicating with Artists about look of cars.  Public Relations works with artists to design flyers for GADD announcements and invitations  </w:t>
            </w:r>
          </w:p>
          <w:p w:rsidR="00000000" w:rsidDel="00000000" w:rsidP="00000000" w:rsidRDefault="00000000" w:rsidRPr="00000000" w14:paraId="0000040E">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Artists present and obtain  approval of flyers and car design/wraps.  Then render flyers/wraps for printing and distribution.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0F">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Lesson Plan (for the week):</w:t>
            </w:r>
          </w:p>
          <w:p w:rsidR="00000000" w:rsidDel="00000000" w:rsidP="00000000" w:rsidRDefault="00000000" w:rsidRPr="00000000" w14:paraId="00000410">
            <w:pPr>
              <w:widowControl w:val="0"/>
              <w:spacing w:line="288" w:lineRule="auto"/>
              <w:rPr>
                <w:rFonts w:ascii="Arial" w:cs="Arial" w:eastAsia="Arial" w:hAnsi="Arial"/>
                <w:color w:val="808080"/>
                <w:sz w:val="18"/>
                <w:szCs w:val="18"/>
              </w:rPr>
            </w:pPr>
            <w:hyperlink r:id="rId29">
              <w:r w:rsidDel="00000000" w:rsidR="00000000" w:rsidRPr="00000000">
                <w:rPr>
                  <w:rFonts w:ascii="Arial" w:cs="Arial" w:eastAsia="Arial" w:hAnsi="Arial"/>
                  <w:color w:val="1155cc"/>
                  <w:sz w:val="18"/>
                  <w:szCs w:val="18"/>
                  <w:u w:val="single"/>
                  <w:rtl w:val="0"/>
                </w:rPr>
                <w:t xml:space="preserve">https://docs.google.com/document/d/1NoYIdrlZ3pzbSLTAhmMXEz0qTaeiIwk55ZNJnQr1YzQ/edit?usp=sharing</w:t>
              </w:r>
            </w:hyperlink>
            <w:r w:rsidDel="00000000" w:rsidR="00000000" w:rsidRPr="00000000">
              <w:rPr>
                <w:rFonts w:ascii="Arial" w:cs="Arial" w:eastAsia="Arial" w:hAnsi="Arial"/>
                <w:color w:val="808080"/>
                <w:sz w:val="18"/>
                <w:szCs w:val="18"/>
                <w:rtl w:val="0"/>
              </w:rPr>
              <w:t xml:space="preserve"> </w:t>
            </w:r>
          </w:p>
          <w:p w:rsidR="00000000" w:rsidDel="00000000" w:rsidP="00000000" w:rsidRDefault="00000000" w:rsidRPr="00000000" w14:paraId="00000411">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412">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413">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414">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Take pictures of preliminary testing, working with engineers and other employers.  Take pictures of sponsors.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15">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NHRA lesson Plans that might be applicable this week:  </w:t>
            </w:r>
            <w:hyperlink r:id="rId30">
              <w:r w:rsidDel="00000000" w:rsidR="00000000" w:rsidRPr="00000000">
                <w:rPr>
                  <w:rFonts w:ascii="Arial" w:cs="Arial" w:eastAsia="Arial" w:hAnsi="Arial"/>
                  <w:color w:val="1155cc"/>
                  <w:sz w:val="18"/>
                  <w:szCs w:val="18"/>
                  <w:u w:val="single"/>
                  <w:rtl w:val="0"/>
                </w:rPr>
                <w:t xml:space="preserve">https://www.nhra.com/YES#</w:t>
              </w:r>
            </w:hyperlink>
            <w:r w:rsidDel="00000000" w:rsidR="00000000" w:rsidRPr="00000000">
              <w:rPr>
                <w:rtl w:val="0"/>
              </w:rPr>
            </w:r>
          </w:p>
          <w:p w:rsidR="00000000" w:rsidDel="00000000" w:rsidP="00000000" w:rsidRDefault="00000000" w:rsidRPr="00000000" w14:paraId="00000416">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417">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Science:  Acceleration at Work:</w:t>
            </w:r>
          </w:p>
          <w:p w:rsidR="00000000" w:rsidDel="00000000" w:rsidP="00000000" w:rsidRDefault="00000000" w:rsidRPr="00000000" w14:paraId="00000418">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Technology:  Precision-Precisely!</w:t>
            </w:r>
          </w:p>
          <w:p w:rsidR="00000000" w:rsidDel="00000000" w:rsidP="00000000" w:rsidRDefault="00000000" w:rsidRPr="00000000" w14:paraId="00000419">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Engineering: Innovation &amp; Safety</w:t>
            </w:r>
          </w:p>
          <w:p w:rsidR="00000000" w:rsidDel="00000000" w:rsidP="00000000" w:rsidRDefault="00000000" w:rsidRPr="00000000" w14:paraId="0000041A">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Math:  Calculate the Win</w:t>
            </w:r>
          </w:p>
          <w:p w:rsidR="00000000" w:rsidDel="00000000" w:rsidP="00000000" w:rsidRDefault="00000000" w:rsidRPr="00000000" w14:paraId="0000041B">
            <w:pPr>
              <w:widowControl w:val="0"/>
              <w:spacing w:line="288" w:lineRule="auto"/>
              <w:rPr>
                <w:rFonts w:ascii="Arial" w:cs="Arial" w:eastAsia="Arial" w:hAnsi="Arial"/>
                <w:color w:val="808080"/>
                <w:sz w:val="18"/>
                <w:szCs w:val="18"/>
              </w:rPr>
            </w:pPr>
            <w:r w:rsidDel="00000000" w:rsidR="00000000" w:rsidRPr="00000000">
              <w:rPr>
                <w:rFonts w:ascii="Arial" w:cs="Arial" w:eastAsia="Arial" w:hAnsi="Arial"/>
                <w:color w:val="808080"/>
                <w:sz w:val="18"/>
                <w:szCs w:val="18"/>
                <w:rtl w:val="0"/>
              </w:rPr>
              <w:t xml:space="preserve">(Understanding Sponsorship and marketing): Business Behind the Scenes:   </w:t>
            </w:r>
          </w:p>
          <w:p w:rsidR="00000000" w:rsidDel="00000000" w:rsidP="00000000" w:rsidRDefault="00000000" w:rsidRPr="00000000" w14:paraId="0000041C">
            <w:pPr>
              <w:widowControl w:val="0"/>
              <w:spacing w:line="288" w:lineRule="auto"/>
              <w:rPr>
                <w:rFonts w:ascii="Arial" w:cs="Arial" w:eastAsia="Arial" w:hAnsi="Arial"/>
                <w:color w:val="808080"/>
                <w:sz w:val="18"/>
                <w:szCs w:val="18"/>
              </w:rPr>
            </w:pPr>
            <w:r w:rsidDel="00000000" w:rsidR="00000000" w:rsidRPr="00000000">
              <w:rPr>
                <w:rtl w:val="0"/>
              </w:rPr>
            </w:r>
          </w:p>
          <w:p w:rsidR="00000000" w:rsidDel="00000000" w:rsidP="00000000" w:rsidRDefault="00000000" w:rsidRPr="00000000" w14:paraId="0000041D">
            <w:pPr>
              <w:widowControl w:val="0"/>
              <w:spacing w:line="288" w:lineRule="auto"/>
              <w:rPr>
                <w:rFonts w:ascii="Arial" w:cs="Arial" w:eastAsia="Arial" w:hAnsi="Arial"/>
                <w:color w:val="80808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1E">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p w:rsidR="00000000" w:rsidDel="00000000" w:rsidP="00000000" w:rsidRDefault="00000000" w:rsidRPr="00000000" w14:paraId="0000041F">
            <w:pPr>
              <w:rPr>
                <w:rFonts w:ascii="Arial" w:cs="Arial" w:eastAsia="Arial" w:hAnsi="Arial"/>
              </w:rPr>
            </w:pPr>
            <w:r w:rsidDel="00000000" w:rsidR="00000000" w:rsidRPr="00000000">
              <w:rPr>
                <w:rtl w:val="0"/>
              </w:rPr>
            </w:r>
          </w:p>
          <w:p w:rsidR="00000000" w:rsidDel="00000000" w:rsidP="00000000" w:rsidRDefault="00000000" w:rsidRPr="00000000" w14:paraId="00000420">
            <w:pPr>
              <w:rPr>
                <w:rFonts w:ascii="Arial" w:cs="Arial" w:eastAsia="Arial" w:hAnsi="Arial"/>
              </w:rPr>
            </w:pPr>
            <w:r w:rsidDel="00000000" w:rsidR="00000000" w:rsidRPr="00000000">
              <w:rPr>
                <w:rtl w:val="0"/>
              </w:rPr>
            </w:r>
          </w:p>
          <w:p w:rsidR="00000000" w:rsidDel="00000000" w:rsidP="00000000" w:rsidRDefault="00000000" w:rsidRPr="00000000" w14:paraId="00000421">
            <w:pPr>
              <w:rPr>
                <w:rFonts w:ascii="Arial" w:cs="Arial" w:eastAsia="Arial" w:hAnsi="Arial"/>
              </w:rPr>
            </w:pPr>
            <w:r w:rsidDel="00000000" w:rsidR="00000000" w:rsidRPr="00000000">
              <w:rPr>
                <w:rtl w:val="0"/>
              </w:rPr>
            </w:r>
          </w:p>
          <w:p w:rsidR="00000000" w:rsidDel="00000000" w:rsidP="00000000" w:rsidRDefault="00000000" w:rsidRPr="00000000" w14:paraId="00000422">
            <w:pPr>
              <w:rPr>
                <w:rFonts w:ascii="Arial" w:cs="Arial" w:eastAsia="Arial" w:hAnsi="Arial"/>
              </w:rPr>
            </w:pPr>
            <w:r w:rsidDel="00000000" w:rsidR="00000000" w:rsidRPr="00000000">
              <w:rPr>
                <w:rtl w:val="0"/>
              </w:rPr>
            </w:r>
          </w:p>
          <w:p w:rsidR="00000000" w:rsidDel="00000000" w:rsidP="00000000" w:rsidRDefault="00000000" w:rsidRPr="00000000" w14:paraId="00000423">
            <w:pPr>
              <w:rPr>
                <w:rFonts w:ascii="Arial" w:cs="Arial" w:eastAsia="Arial" w:hAnsi="Arial"/>
              </w:rPr>
            </w:pPr>
            <w:r w:rsidDel="00000000" w:rsidR="00000000" w:rsidRPr="00000000">
              <w:rPr>
                <w:rtl w:val="0"/>
              </w:rPr>
            </w:r>
          </w:p>
          <w:p w:rsidR="00000000" w:rsidDel="00000000" w:rsidP="00000000" w:rsidRDefault="00000000" w:rsidRPr="00000000" w14:paraId="00000424">
            <w:pPr>
              <w:rPr>
                <w:rFonts w:ascii="Arial" w:cs="Arial" w:eastAsia="Arial" w:hAnsi="Arial"/>
              </w:rPr>
            </w:pPr>
            <w:r w:rsidDel="00000000" w:rsidR="00000000" w:rsidRPr="00000000">
              <w:rPr>
                <w:rtl w:val="0"/>
              </w:rPr>
            </w:r>
          </w:p>
          <w:p w:rsidR="00000000" w:rsidDel="00000000" w:rsidP="00000000" w:rsidRDefault="00000000" w:rsidRPr="00000000" w14:paraId="00000425">
            <w:pPr>
              <w:rPr>
                <w:rFonts w:ascii="Arial" w:cs="Arial" w:eastAsia="Arial" w:hAnsi="Arial"/>
              </w:rPr>
            </w:pPr>
            <w:r w:rsidDel="00000000" w:rsidR="00000000" w:rsidRPr="00000000">
              <w:rPr>
                <w:rtl w:val="0"/>
              </w:rPr>
            </w:r>
          </w:p>
          <w:p w:rsidR="00000000" w:rsidDel="00000000" w:rsidP="00000000" w:rsidRDefault="00000000" w:rsidRPr="00000000" w14:paraId="00000426">
            <w:pPr>
              <w:rPr>
                <w:rFonts w:ascii="Arial" w:cs="Arial" w:eastAsia="Arial" w:hAnsi="Arial"/>
              </w:rPr>
            </w:pPr>
            <w:r w:rsidDel="00000000" w:rsidR="00000000" w:rsidRPr="00000000">
              <w:rPr>
                <w:rtl w:val="0"/>
              </w:rPr>
            </w:r>
          </w:p>
          <w:p w:rsidR="00000000" w:rsidDel="00000000" w:rsidP="00000000" w:rsidRDefault="00000000" w:rsidRPr="00000000" w14:paraId="00000427">
            <w:pPr>
              <w:rPr>
                <w:rFonts w:ascii="Arial" w:cs="Arial" w:eastAsia="Arial" w:hAnsi="Arial"/>
              </w:rPr>
            </w:pPr>
            <w:r w:rsidDel="00000000" w:rsidR="00000000" w:rsidRPr="00000000">
              <w:rPr>
                <w:rtl w:val="0"/>
              </w:rPr>
            </w:r>
          </w:p>
          <w:p w:rsidR="00000000" w:rsidDel="00000000" w:rsidP="00000000" w:rsidRDefault="00000000" w:rsidRPr="00000000" w14:paraId="00000428">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429">
      <w:pPr>
        <w:rPr>
          <w:rFonts w:ascii="Arial" w:cs="Arial" w:eastAsia="Arial" w:hAnsi="Arial"/>
        </w:rPr>
      </w:pPr>
      <w:r w:rsidDel="00000000" w:rsidR="00000000" w:rsidRPr="00000000">
        <w:rPr>
          <w:rtl w:val="0"/>
        </w:rPr>
      </w:r>
    </w:p>
    <w:p w:rsidR="00000000" w:rsidDel="00000000" w:rsidP="00000000" w:rsidRDefault="00000000" w:rsidRPr="00000000" w14:paraId="0000042A">
      <w:pPr>
        <w:rPr>
          <w:rFonts w:ascii="Arial" w:cs="Arial" w:eastAsia="Arial" w:hAnsi="Arial"/>
        </w:rPr>
      </w:pPr>
      <w:r w:rsidDel="00000000" w:rsidR="00000000" w:rsidRPr="00000000">
        <w:rPr>
          <w:rtl w:val="0"/>
        </w:rPr>
      </w:r>
    </w:p>
    <w:tbl>
      <w:tblPr>
        <w:tblStyle w:val="Table5"/>
        <w:tblW w:w="14814.0" w:type="dxa"/>
        <w:jc w:val="center"/>
        <w:tblLayout w:type="fixed"/>
        <w:tblLook w:val="0000"/>
      </w:tblPr>
      <w:tblGrid>
        <w:gridCol w:w="2997"/>
        <w:gridCol w:w="2970"/>
        <w:gridCol w:w="3060"/>
        <w:gridCol w:w="2950"/>
        <w:gridCol w:w="2837"/>
        <w:tblGridChange w:id="0">
          <w:tblGrid>
            <w:gridCol w:w="2997"/>
            <w:gridCol w:w="2970"/>
            <w:gridCol w:w="3060"/>
            <w:gridCol w:w="2950"/>
            <w:gridCol w:w="2837"/>
          </w:tblGrid>
        </w:tblGridChange>
      </w:tblGrid>
      <w:tr>
        <w:trPr>
          <w:trHeight w:val="480" w:hRule="atLeast"/>
        </w:trPr>
        <w:tc>
          <w:tcPr>
            <w:gridSpan w:val="5"/>
            <w:tcBorders>
              <w:top w:color="000000" w:space="0" w:sz="4" w:val="single"/>
              <w:left w:color="000000" w:space="0" w:sz="4" w:val="single"/>
              <w:bottom w:color="000000" w:space="0" w:sz="4" w:val="single"/>
              <w:right w:color="000000" w:space="0" w:sz="4" w:val="single"/>
            </w:tcBorders>
            <w:shd w:fill="9cc3e5" w:val="clear"/>
            <w:tcMar>
              <w:top w:w="86.0" w:type="dxa"/>
              <w:left w:w="115.0" w:type="dxa"/>
              <w:bottom w:w="86.0" w:type="dxa"/>
              <w:right w:w="115.0" w:type="dxa"/>
            </w:tcMar>
          </w:tcPr>
          <w:p w:rsidR="00000000" w:rsidDel="00000000" w:rsidP="00000000" w:rsidRDefault="00000000" w:rsidRPr="00000000" w14:paraId="0000042B">
            <w:pPr>
              <w:widowControl w:val="0"/>
              <w:spacing w:line="288" w:lineRule="auto"/>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PROJECT CALENDAR</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30">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1</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31">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2</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32">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3</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33">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4</w:t>
            </w:r>
          </w:p>
        </w:tc>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34">
            <w:pPr>
              <w:widowControl w:val="0"/>
              <w:spacing w:line="288" w:lineRule="auto"/>
              <w:jc w:val="center"/>
              <w:rPr>
                <w:rFonts w:ascii="Arial" w:cs="Arial" w:eastAsia="Arial" w:hAnsi="Arial"/>
              </w:rPr>
            </w:pPr>
            <w:r w:rsidDel="00000000" w:rsidR="00000000" w:rsidRPr="00000000">
              <w:rPr>
                <w:rFonts w:ascii="Arial" w:cs="Arial" w:eastAsia="Arial" w:hAnsi="Arial"/>
                <w:rtl w:val="0"/>
              </w:rPr>
              <w:t xml:space="preserve">DAY 5</w:t>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435">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FIVE</w:t>
            </w:r>
            <w:r w:rsidDel="00000000" w:rsidR="00000000" w:rsidRPr="00000000">
              <w:rPr>
                <w:rtl w:val="0"/>
              </w:rPr>
            </w:r>
          </w:p>
        </w:tc>
      </w:tr>
      <w:tr>
        <w:trPr>
          <w:trHeight w:val="4060" w:hRule="atLeast"/>
        </w:trPr>
        <w:tc>
          <w:tcPr>
            <w:tcBorders>
              <w:top w:color="000000" w:space="0" w:sz="4" w:val="single"/>
              <w:left w:color="000000" w:space="0" w:sz="4" w:val="single"/>
              <w:bottom w:color="000000" w:space="0" w:sz="4" w:val="single"/>
              <w:right w:color="000000" w:space="0" w:sz="4" w:val="single"/>
            </w:tcBorders>
            <w:tcMar>
              <w:bottom w:w="43.0" w:type="dxa"/>
            </w:tcMar>
          </w:tcPr>
          <w:p w:rsidR="00000000" w:rsidDel="00000000" w:rsidP="00000000" w:rsidRDefault="00000000" w:rsidRPr="00000000" w14:paraId="0000043A">
            <w:pPr>
              <w:widowControl w:val="0"/>
              <w:spacing w:line="288" w:lineRule="auto"/>
              <w:rPr>
                <w:rFonts w:ascii="Arial" w:cs="Arial" w:eastAsia="Arial" w:hAnsi="Arial"/>
                <w:b w:val="1"/>
                <w:i w:val="1"/>
                <w:color w:val="808080"/>
              </w:rPr>
            </w:pPr>
            <w:r w:rsidDel="00000000" w:rsidR="00000000" w:rsidRPr="00000000">
              <w:rPr>
                <w:rFonts w:ascii="Arial" w:cs="Arial" w:eastAsia="Arial" w:hAnsi="Arial"/>
                <w:b w:val="1"/>
                <w:i w:val="1"/>
                <w:color w:val="808080"/>
                <w:rtl w:val="0"/>
              </w:rPr>
              <w:t xml:space="preserve">Finalize event (for Friday or following week)</w:t>
            </w:r>
          </w:p>
          <w:p w:rsidR="00000000" w:rsidDel="00000000" w:rsidP="00000000" w:rsidRDefault="00000000" w:rsidRPr="00000000" w14:paraId="0000043B">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Teams meet for a final time before raceday</w:t>
            </w:r>
          </w:p>
          <w:p w:rsidR="00000000" w:rsidDel="00000000" w:rsidP="00000000" w:rsidRDefault="00000000" w:rsidRPr="00000000" w14:paraId="0000043C">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This week: event promotion and raceday )</w:t>
            </w:r>
          </w:p>
          <w:p w:rsidR="00000000" w:rsidDel="00000000" w:rsidP="00000000" w:rsidRDefault="00000000" w:rsidRPr="00000000" w14:paraId="0000043D">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P/R prints flyers, distributes announcements and promotions  for GADD, invitations are sent and guests are secured.  </w:t>
            </w:r>
          </w:p>
          <w:p w:rsidR="00000000" w:rsidDel="00000000" w:rsidP="00000000" w:rsidRDefault="00000000" w:rsidRPr="00000000" w14:paraId="0000043E">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GADD is the end of the week or next week.</w:t>
            </w:r>
          </w:p>
          <w:p w:rsidR="00000000" w:rsidDel="00000000" w:rsidP="00000000" w:rsidRDefault="00000000" w:rsidRPr="00000000" w14:paraId="0000043F">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Specialist verifies location is available and ready for raceday.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43.0" w:type="dxa"/>
              <w:right w:w="0.0" w:type="dxa"/>
            </w:tcMar>
          </w:tcPr>
          <w:p w:rsidR="00000000" w:rsidDel="00000000" w:rsidP="00000000" w:rsidRDefault="00000000" w:rsidRPr="00000000" w14:paraId="00000440">
            <w:pPr>
              <w:widowControl w:val="0"/>
              <w:tabs>
                <w:tab w:val="left" w:pos="330"/>
              </w:tabs>
              <w:spacing w:line="288" w:lineRule="auto"/>
              <w:rPr>
                <w:color w:val="808080"/>
              </w:rPr>
            </w:pPr>
            <w:r w:rsidDel="00000000" w:rsidR="00000000" w:rsidRPr="00000000">
              <w:rPr>
                <w:rFonts w:ascii="Arial" w:cs="Arial" w:eastAsia="Arial" w:hAnsi="Arial"/>
                <w:color w:val="808080"/>
                <w:rtl w:val="0"/>
              </w:rPr>
              <w:t xml:space="preserve">You might choose to follow this lesson plan.  It is optional Page 43 of this link:</w:t>
            </w:r>
            <w:hyperlink r:id="rId31">
              <w:r w:rsidDel="00000000" w:rsidR="00000000" w:rsidRPr="00000000">
                <w:rPr>
                  <w:rFonts w:ascii="Arial" w:cs="Arial" w:eastAsia="Arial" w:hAnsi="Arial"/>
                  <w:color w:val="1155cc"/>
                  <w:u w:val="single"/>
                  <w:rtl w:val="0"/>
                </w:rPr>
                <w:t xml:space="preserve">http://www.nhra.net/YES/Lesson%20Plans/GADD-Focus-on-Teamwork-Careers-and-STEM.pdf</w:t>
              </w:r>
            </w:hyperlink>
            <w:r w:rsidDel="00000000" w:rsidR="00000000" w:rsidRPr="00000000">
              <w:rPr>
                <w:rtl w:val="0"/>
              </w:rPr>
            </w:r>
          </w:p>
          <w:p w:rsidR="00000000" w:rsidDel="00000000" w:rsidP="00000000" w:rsidRDefault="00000000" w:rsidRPr="00000000" w14:paraId="00000441">
            <w:pPr>
              <w:widowControl w:val="0"/>
              <w:tabs>
                <w:tab w:val="left" w:pos="330"/>
              </w:tabs>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442">
            <w:pPr>
              <w:widowControl w:val="0"/>
              <w:tabs>
                <w:tab w:val="left" w:pos="330"/>
              </w:tabs>
              <w:spacing w:line="288" w:lineRule="auto"/>
              <w:rPr>
                <w:color w:val="808080"/>
              </w:rPr>
            </w:pPr>
            <w:r w:rsidDel="00000000" w:rsidR="00000000" w:rsidRPr="00000000">
              <w:rPr>
                <w:rtl w:val="0"/>
              </w:rPr>
            </w:r>
          </w:p>
          <w:p w:rsidR="00000000" w:rsidDel="00000000" w:rsidP="00000000" w:rsidRDefault="00000000" w:rsidRPr="00000000" w14:paraId="00000443">
            <w:pPr>
              <w:widowControl w:val="0"/>
              <w:tabs>
                <w:tab w:val="left" w:pos="330"/>
              </w:tabs>
              <w:spacing w:line="288" w:lineRule="auto"/>
              <w:rPr>
                <w:color w:val="80808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44">
            <w:pPr>
              <w:widowControl w:val="0"/>
              <w:spacing w:line="288" w:lineRule="auto"/>
              <w:rPr>
                <w:color w:val="808080"/>
              </w:rPr>
            </w:pPr>
            <w:r w:rsidDel="00000000" w:rsidR="00000000" w:rsidRPr="00000000">
              <w:rPr>
                <w:color w:val="808080"/>
                <w:rtl w:val="0"/>
              </w:rPr>
              <w:t xml:space="preserve">Team pictures</w:t>
            </w:r>
          </w:p>
          <w:p w:rsidR="00000000" w:rsidDel="00000000" w:rsidP="00000000" w:rsidRDefault="00000000" w:rsidRPr="00000000" w14:paraId="00000445">
            <w:pPr>
              <w:widowControl w:val="0"/>
              <w:tabs>
                <w:tab w:val="left" w:pos="330"/>
              </w:tabs>
              <w:spacing w:line="288" w:lineRule="auto"/>
              <w:rPr>
                <w:color w:val="808080"/>
              </w:rPr>
            </w:pPr>
            <w:r w:rsidDel="00000000" w:rsidR="00000000" w:rsidRPr="00000000">
              <w:rPr>
                <w:color w:val="808080"/>
                <w:rtl w:val="0"/>
              </w:rPr>
              <w:t xml:space="preserve">Dragster  pictures</w:t>
            </w:r>
          </w:p>
          <w:p w:rsidR="00000000" w:rsidDel="00000000" w:rsidP="00000000" w:rsidRDefault="00000000" w:rsidRPr="00000000" w14:paraId="00000446">
            <w:pPr>
              <w:widowControl w:val="0"/>
              <w:tabs>
                <w:tab w:val="left" w:pos="330"/>
              </w:tabs>
              <w:spacing w:line="288" w:lineRule="auto"/>
              <w:rPr>
                <w:color w:val="808080"/>
              </w:rPr>
            </w:pPr>
            <w:r w:rsidDel="00000000" w:rsidR="00000000" w:rsidRPr="00000000">
              <w:rPr>
                <w:color w:val="808080"/>
                <w:rtl w:val="0"/>
              </w:rPr>
              <w:t xml:space="preserve">Sponsor logos</w:t>
            </w:r>
          </w:p>
          <w:p w:rsidR="00000000" w:rsidDel="00000000" w:rsidP="00000000" w:rsidRDefault="00000000" w:rsidRPr="00000000" w14:paraId="00000447">
            <w:pPr>
              <w:widowControl w:val="0"/>
              <w:tabs>
                <w:tab w:val="left" w:pos="330"/>
              </w:tabs>
              <w:spacing w:line="288" w:lineRule="auto"/>
              <w:rPr>
                <w:color w:val="808080"/>
              </w:rPr>
            </w:pPr>
            <w:r w:rsidDel="00000000" w:rsidR="00000000" w:rsidRPr="00000000">
              <w:rPr>
                <w:color w:val="808080"/>
                <w:rtl w:val="0"/>
              </w:rPr>
              <w:t xml:space="preserve">Race day set up pictures</w:t>
            </w:r>
          </w:p>
          <w:p w:rsidR="00000000" w:rsidDel="00000000" w:rsidP="00000000" w:rsidRDefault="00000000" w:rsidRPr="00000000" w14:paraId="00000448">
            <w:pPr>
              <w:widowControl w:val="0"/>
              <w:tabs>
                <w:tab w:val="left" w:pos="330"/>
              </w:tabs>
              <w:spacing w:line="288" w:lineRule="auto"/>
              <w:rPr>
                <w:color w:val="808080"/>
              </w:rPr>
            </w:pPr>
            <w:r w:rsidDel="00000000" w:rsidR="00000000" w:rsidRPr="00000000">
              <w:rPr>
                <w:rtl w:val="0"/>
              </w:rPr>
            </w:r>
          </w:p>
          <w:p w:rsidR="00000000" w:rsidDel="00000000" w:rsidP="00000000" w:rsidRDefault="00000000" w:rsidRPr="00000000" w14:paraId="00000449">
            <w:pPr>
              <w:widowControl w:val="0"/>
              <w:tabs>
                <w:tab w:val="left" w:pos="330"/>
              </w:tabs>
              <w:spacing w:line="288" w:lineRule="auto"/>
              <w:rPr>
                <w:color w:val="808080"/>
              </w:rPr>
            </w:pPr>
            <w:r w:rsidDel="00000000" w:rsidR="00000000" w:rsidRPr="00000000">
              <w:rPr>
                <w:color w:val="808080"/>
                <w:rtl w:val="0"/>
              </w:rPr>
              <w:t xml:space="preserve">Pictures the day of the event</w:t>
            </w:r>
          </w:p>
          <w:p w:rsidR="00000000" w:rsidDel="00000000" w:rsidP="00000000" w:rsidRDefault="00000000" w:rsidRPr="00000000" w14:paraId="0000044A">
            <w:pPr>
              <w:widowControl w:val="0"/>
              <w:tabs>
                <w:tab w:val="left" w:pos="330"/>
              </w:tabs>
              <w:spacing w:line="288" w:lineRule="auto"/>
              <w:rPr>
                <w:color w:val="808080"/>
              </w:rPr>
            </w:pPr>
            <w:r w:rsidDel="00000000" w:rsidR="00000000" w:rsidRPr="00000000">
              <w:rPr>
                <w:color w:val="808080"/>
                <w:rtl w:val="0"/>
              </w:rPr>
              <w:t xml:space="preserve">Pictures of teams who placed and who competed</w:t>
            </w:r>
          </w:p>
          <w:p w:rsidR="00000000" w:rsidDel="00000000" w:rsidP="00000000" w:rsidRDefault="00000000" w:rsidRPr="00000000" w14:paraId="0000044B">
            <w:pPr>
              <w:widowControl w:val="0"/>
              <w:tabs>
                <w:tab w:val="left" w:pos="330"/>
              </w:tabs>
              <w:spacing w:line="288" w:lineRule="auto"/>
              <w:rPr>
                <w:color w:val="808080"/>
              </w:rPr>
            </w:pPr>
            <w:r w:rsidDel="00000000" w:rsidR="00000000" w:rsidRPr="00000000">
              <w:rPr>
                <w:color w:val="808080"/>
                <w:rtl w:val="0"/>
              </w:rPr>
              <w:t xml:space="preserve">Pictures of teams with sponsors (if appropriate)</w:t>
            </w:r>
          </w:p>
          <w:p w:rsidR="00000000" w:rsidDel="00000000" w:rsidP="00000000" w:rsidRDefault="00000000" w:rsidRPr="00000000" w14:paraId="0000044C">
            <w:pPr>
              <w:widowControl w:val="0"/>
              <w:tabs>
                <w:tab w:val="left" w:pos="330"/>
              </w:tabs>
              <w:spacing w:line="288" w:lineRule="auto"/>
              <w:rPr>
                <w:color w:val="808080"/>
              </w:rPr>
            </w:pPr>
            <w:r w:rsidDel="00000000" w:rsidR="00000000" w:rsidRPr="00000000">
              <w:rPr>
                <w:color w:val="808080"/>
                <w:rtl w:val="0"/>
              </w:rPr>
              <w:t xml:space="preserve">Pictures of teams with school administration</w:t>
            </w:r>
          </w:p>
          <w:p w:rsidR="00000000" w:rsidDel="00000000" w:rsidP="00000000" w:rsidRDefault="00000000" w:rsidRPr="00000000" w14:paraId="0000044D">
            <w:pPr>
              <w:widowControl w:val="0"/>
              <w:spacing w:line="288" w:lineRule="auto"/>
              <w:rPr>
                <w:rFonts w:ascii="Arial" w:cs="Arial" w:eastAsia="Arial" w:hAnsi="Arial"/>
                <w:color w:val="80808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44E">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p w:rsidR="00000000" w:rsidDel="00000000" w:rsidP="00000000" w:rsidRDefault="00000000" w:rsidRPr="00000000" w14:paraId="0000044F">
            <w:pPr>
              <w:widowControl w:val="0"/>
              <w:spacing w:line="288"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right w:w="0.0" w:type="dxa"/>
            </w:tcMar>
          </w:tcPr>
          <w:p w:rsidR="00000000" w:rsidDel="00000000" w:rsidP="00000000" w:rsidRDefault="00000000" w:rsidRPr="00000000" w14:paraId="00000450">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p w:rsidR="00000000" w:rsidDel="00000000" w:rsidP="00000000" w:rsidRDefault="00000000" w:rsidRPr="00000000" w14:paraId="00000451">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Great American Derby Day today or next week.  </w:t>
            </w:r>
          </w:p>
          <w:p w:rsidR="00000000" w:rsidDel="00000000" w:rsidP="00000000" w:rsidRDefault="00000000" w:rsidRPr="00000000" w14:paraId="00000452">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453">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Review lesson plan 5 on page 45 of this link:  </w:t>
            </w:r>
            <w:hyperlink r:id="rId32">
              <w:r w:rsidDel="00000000" w:rsidR="00000000" w:rsidRPr="00000000">
                <w:rPr>
                  <w:rFonts w:ascii="Arial" w:cs="Arial" w:eastAsia="Arial" w:hAnsi="Arial"/>
                  <w:color w:val="1155cc"/>
                  <w:sz w:val="22"/>
                  <w:szCs w:val="22"/>
                  <w:u w:val="single"/>
                  <w:rtl w:val="0"/>
                </w:rPr>
                <w:t xml:space="preserve">http://www.nhra.net/YES/Lesson%20Plans/GADD-Focus-on-Teamwork-Careers-and-STEM.pdf</w:t>
              </w:r>
            </w:hyperlink>
            <w:r w:rsidDel="00000000" w:rsidR="00000000" w:rsidRPr="00000000">
              <w:rPr>
                <w:rtl w:val="0"/>
              </w:rPr>
            </w:r>
          </w:p>
        </w:tc>
      </w:tr>
      <w:tr>
        <w:trPr>
          <w:trHeight w:val="280" w:hRule="atLeast"/>
        </w:trPr>
        <w:tc>
          <w:tcPr>
            <w:gridSpan w:val="5"/>
            <w:tcBorders>
              <w:top w:color="000000" w:space="0" w:sz="4" w:val="single"/>
              <w:left w:color="000000" w:space="0" w:sz="4" w:val="single"/>
              <w:bottom w:color="000000" w:space="0" w:sz="4" w:val="single"/>
              <w:right w:color="000000" w:space="0" w:sz="4" w:val="single"/>
            </w:tcBorders>
            <w:tcMar>
              <w:top w:w="29.0" w:type="dxa"/>
              <w:left w:w="115.0" w:type="dxa"/>
              <w:bottom w:w="29.0" w:type="dxa"/>
              <w:right w:w="115.0" w:type="dxa"/>
            </w:tcMar>
          </w:tcPr>
          <w:p w:rsidR="00000000" w:rsidDel="00000000" w:rsidP="00000000" w:rsidRDefault="00000000" w:rsidRPr="00000000" w14:paraId="00000454">
            <w:pPr>
              <w:widowControl w:val="0"/>
              <w:spacing w:line="288"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PROJECT WEEK SIX</w:t>
            </w:r>
            <w:r w:rsidDel="00000000" w:rsidR="00000000" w:rsidRPr="00000000">
              <w:rPr>
                <w:rtl w:val="0"/>
              </w:rPr>
            </w:r>
          </w:p>
        </w:tc>
      </w:tr>
      <w:tr>
        <w:trPr>
          <w:trHeight w:val="4120" w:hRule="atLeast"/>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59">
            <w:pPr>
              <w:widowControl w:val="0"/>
              <w:spacing w:line="288" w:lineRule="auto"/>
              <w:rPr>
                <w:rFonts w:ascii="Arial" w:cs="Arial" w:eastAsia="Arial" w:hAnsi="Arial"/>
                <w:color w:val="808080"/>
              </w:rPr>
            </w:pPr>
            <w:r w:rsidDel="00000000" w:rsidR="00000000" w:rsidRPr="00000000">
              <w:rPr>
                <w:rFonts w:ascii="Arial" w:cs="Arial" w:eastAsia="Arial" w:hAnsi="Arial"/>
                <w:b w:val="1"/>
                <w:color w:val="808080"/>
                <w:rtl w:val="0"/>
              </w:rPr>
              <w:t xml:space="preserve">PBL reflection and GADD recap</w:t>
            </w:r>
            <w:r w:rsidDel="00000000" w:rsidR="00000000" w:rsidRPr="00000000">
              <w:rPr>
                <w:rtl w:val="0"/>
              </w:rPr>
            </w:r>
          </w:p>
          <w:p w:rsidR="00000000" w:rsidDel="00000000" w:rsidP="00000000" w:rsidRDefault="00000000" w:rsidRPr="00000000" w14:paraId="0000045A">
            <w:pPr>
              <w:widowControl w:val="0"/>
              <w:spacing w:line="288" w:lineRule="auto"/>
              <w:rPr>
                <w:rFonts w:ascii="Arial" w:cs="Arial" w:eastAsia="Arial" w:hAnsi="Arial"/>
                <w:color w:val="808080"/>
              </w:rPr>
            </w:pPr>
            <w:r w:rsidDel="00000000" w:rsidR="00000000" w:rsidRPr="00000000">
              <w:rPr>
                <w:rtl w:val="0"/>
              </w:rPr>
            </w:r>
          </w:p>
          <w:p w:rsidR="00000000" w:rsidDel="00000000" w:rsidP="00000000" w:rsidRDefault="00000000" w:rsidRPr="00000000" w14:paraId="0000045B">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Lesson Plan:  </w:t>
            </w:r>
          </w:p>
          <w:p w:rsidR="00000000" w:rsidDel="00000000" w:rsidP="00000000" w:rsidRDefault="00000000" w:rsidRPr="00000000" w14:paraId="0000045C">
            <w:pPr>
              <w:widowControl w:val="0"/>
              <w:spacing w:line="288" w:lineRule="auto"/>
              <w:rPr>
                <w:rFonts w:ascii="Arial" w:cs="Arial" w:eastAsia="Arial" w:hAnsi="Arial"/>
                <w:color w:val="808080"/>
              </w:rPr>
            </w:pPr>
            <w:hyperlink r:id="rId33">
              <w:r w:rsidDel="00000000" w:rsidR="00000000" w:rsidRPr="00000000">
                <w:rPr>
                  <w:rFonts w:ascii="Arial" w:cs="Arial" w:eastAsia="Arial" w:hAnsi="Arial"/>
                  <w:color w:val="1155cc"/>
                  <w:u w:val="single"/>
                  <w:rtl w:val="0"/>
                </w:rPr>
                <w:t xml:space="preserve">https://docs.google.com/document/d/1Me5BCBYIUrmZMxWtohdYLy-prhUNB7rQnaYJ4qtpkPE/edit</w:t>
              </w:r>
            </w:hyperlink>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45D">
            <w:pPr>
              <w:widowControl w:val="0"/>
              <w:spacing w:line="288" w:lineRule="auto"/>
              <w:rPr>
                <w:rFonts w:ascii="Arial" w:cs="Arial" w:eastAsia="Arial" w:hAnsi="Arial"/>
                <w:color w:val="808080"/>
              </w:rPr>
            </w:pPr>
            <w:r w:rsidDel="00000000" w:rsidR="00000000" w:rsidRPr="00000000">
              <w:rPr>
                <w:rFonts w:ascii="Arial" w:cs="Arial" w:eastAsia="Arial" w:hAnsi="Arial"/>
                <w:color w:val="808080"/>
                <w:rtl w:val="0"/>
              </w:rPr>
              <w:br w:type="textWrapping"/>
            </w:r>
          </w:p>
          <w:p w:rsidR="00000000" w:rsidDel="00000000" w:rsidP="00000000" w:rsidRDefault="00000000" w:rsidRPr="00000000" w14:paraId="0000045E">
            <w:pPr>
              <w:widowControl w:val="0"/>
              <w:spacing w:line="288" w:lineRule="auto"/>
              <w:rPr>
                <w:rFonts w:ascii="Arial" w:cs="Arial" w:eastAsia="Arial" w:hAnsi="Arial"/>
                <w:color w:val="80808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5F">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60">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61">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462">
            <w:pPr>
              <w:widowControl w:val="0"/>
              <w:spacing w:line="288" w:lineRule="auto"/>
              <w:rPr>
                <w:rFonts w:ascii="Arial" w:cs="Arial" w:eastAsia="Arial" w:hAnsi="Arial"/>
                <w:color w:val="000000"/>
              </w:rPr>
            </w:pPr>
            <w:r w:rsidDel="00000000" w:rsidR="00000000" w:rsidRPr="00000000">
              <w:rPr>
                <w:rFonts w:ascii="Arial" w:cs="Arial" w:eastAsia="Arial" w:hAnsi="Arial"/>
                <w:color w:val="808080"/>
                <w:rtl w:val="0"/>
              </w:rPr>
              <w:t xml:space="preserve">Click here to enter text</w:t>
            </w:r>
            <w:r w:rsidDel="00000000" w:rsidR="00000000" w:rsidRPr="00000000">
              <w:rPr>
                <w:color w:val="808080"/>
                <w:rtl w:val="0"/>
              </w:rPr>
              <w:t xml:space="preserve">.</w:t>
            </w:r>
            <w:r w:rsidDel="00000000" w:rsidR="00000000" w:rsidRPr="00000000">
              <w:rPr>
                <w:rtl w:val="0"/>
              </w:rPr>
            </w:r>
          </w:p>
          <w:p w:rsidR="00000000" w:rsidDel="00000000" w:rsidP="00000000" w:rsidRDefault="00000000" w:rsidRPr="00000000" w14:paraId="00000463">
            <w:pPr>
              <w:rPr>
                <w:rFonts w:ascii="Arial" w:cs="Arial" w:eastAsia="Arial" w:hAnsi="Arial"/>
              </w:rPr>
            </w:pPr>
            <w:r w:rsidDel="00000000" w:rsidR="00000000" w:rsidRPr="00000000">
              <w:rPr>
                <w:rtl w:val="0"/>
              </w:rPr>
            </w:r>
          </w:p>
          <w:p w:rsidR="00000000" w:rsidDel="00000000" w:rsidP="00000000" w:rsidRDefault="00000000" w:rsidRPr="00000000" w14:paraId="00000464">
            <w:pPr>
              <w:rPr>
                <w:rFonts w:ascii="Arial" w:cs="Arial" w:eastAsia="Arial" w:hAnsi="Arial"/>
              </w:rPr>
            </w:pPr>
            <w:r w:rsidDel="00000000" w:rsidR="00000000" w:rsidRPr="00000000">
              <w:rPr>
                <w:rtl w:val="0"/>
              </w:rPr>
            </w:r>
          </w:p>
          <w:p w:rsidR="00000000" w:rsidDel="00000000" w:rsidP="00000000" w:rsidRDefault="00000000" w:rsidRPr="00000000" w14:paraId="00000465">
            <w:pPr>
              <w:rPr>
                <w:rFonts w:ascii="Arial" w:cs="Arial" w:eastAsia="Arial" w:hAnsi="Arial"/>
              </w:rPr>
            </w:pPr>
            <w:r w:rsidDel="00000000" w:rsidR="00000000" w:rsidRPr="00000000">
              <w:rPr>
                <w:rtl w:val="0"/>
              </w:rPr>
            </w:r>
          </w:p>
          <w:p w:rsidR="00000000" w:rsidDel="00000000" w:rsidP="00000000" w:rsidRDefault="00000000" w:rsidRPr="00000000" w14:paraId="00000466">
            <w:pPr>
              <w:rPr>
                <w:rFonts w:ascii="Arial" w:cs="Arial" w:eastAsia="Arial" w:hAnsi="Arial"/>
              </w:rPr>
            </w:pPr>
            <w:r w:rsidDel="00000000" w:rsidR="00000000" w:rsidRPr="00000000">
              <w:rPr>
                <w:rtl w:val="0"/>
              </w:rPr>
            </w:r>
          </w:p>
          <w:p w:rsidR="00000000" w:rsidDel="00000000" w:rsidP="00000000" w:rsidRDefault="00000000" w:rsidRPr="00000000" w14:paraId="00000467">
            <w:pPr>
              <w:rPr>
                <w:rFonts w:ascii="Arial" w:cs="Arial" w:eastAsia="Arial" w:hAnsi="Arial"/>
              </w:rPr>
            </w:pPr>
            <w:r w:rsidDel="00000000" w:rsidR="00000000" w:rsidRPr="00000000">
              <w:rPr>
                <w:rtl w:val="0"/>
              </w:rPr>
            </w:r>
          </w:p>
          <w:p w:rsidR="00000000" w:rsidDel="00000000" w:rsidP="00000000" w:rsidRDefault="00000000" w:rsidRPr="00000000" w14:paraId="00000468">
            <w:pPr>
              <w:rPr>
                <w:rFonts w:ascii="Arial" w:cs="Arial" w:eastAsia="Arial" w:hAnsi="Arial"/>
              </w:rPr>
            </w:pPr>
            <w:r w:rsidDel="00000000" w:rsidR="00000000" w:rsidRPr="00000000">
              <w:rPr>
                <w:rtl w:val="0"/>
              </w:rPr>
            </w:r>
          </w:p>
          <w:p w:rsidR="00000000" w:rsidDel="00000000" w:rsidP="00000000" w:rsidRDefault="00000000" w:rsidRPr="00000000" w14:paraId="00000469">
            <w:pPr>
              <w:rPr>
                <w:rFonts w:ascii="Arial" w:cs="Arial" w:eastAsia="Arial" w:hAnsi="Arial"/>
              </w:rPr>
            </w:pPr>
            <w:r w:rsidDel="00000000" w:rsidR="00000000" w:rsidRPr="00000000">
              <w:rPr>
                <w:rtl w:val="0"/>
              </w:rPr>
            </w:r>
          </w:p>
          <w:p w:rsidR="00000000" w:rsidDel="00000000" w:rsidP="00000000" w:rsidRDefault="00000000" w:rsidRPr="00000000" w14:paraId="0000046A">
            <w:pPr>
              <w:rPr>
                <w:rFonts w:ascii="Arial" w:cs="Arial" w:eastAsia="Arial" w:hAnsi="Arial"/>
              </w:rPr>
            </w:pPr>
            <w:r w:rsidDel="00000000" w:rsidR="00000000" w:rsidRPr="00000000">
              <w:rPr>
                <w:rtl w:val="0"/>
              </w:rPr>
            </w:r>
          </w:p>
          <w:p w:rsidR="00000000" w:rsidDel="00000000" w:rsidP="00000000" w:rsidRDefault="00000000" w:rsidRPr="00000000" w14:paraId="0000046B">
            <w:pPr>
              <w:rPr>
                <w:rFonts w:ascii="Arial" w:cs="Arial" w:eastAsia="Arial" w:hAnsi="Arial"/>
              </w:rPr>
            </w:pPr>
            <w:r w:rsidDel="00000000" w:rsidR="00000000" w:rsidRPr="00000000">
              <w:rPr>
                <w:rtl w:val="0"/>
              </w:rPr>
            </w:r>
          </w:p>
          <w:p w:rsidR="00000000" w:rsidDel="00000000" w:rsidP="00000000" w:rsidRDefault="00000000" w:rsidRPr="00000000" w14:paraId="0000046C">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46D">
      <w:pPr>
        <w:rPr>
          <w:rFonts w:ascii="Arial" w:cs="Arial" w:eastAsia="Arial" w:hAnsi="Arial"/>
        </w:rPr>
      </w:pPr>
      <w:r w:rsidDel="00000000" w:rsidR="00000000" w:rsidRPr="00000000">
        <w:rPr>
          <w:rtl w:val="0"/>
        </w:rPr>
      </w:r>
    </w:p>
    <w:p w:rsidR="00000000" w:rsidDel="00000000" w:rsidP="00000000" w:rsidRDefault="00000000" w:rsidRPr="00000000" w14:paraId="0000046E">
      <w:pPr>
        <w:rPr>
          <w:rFonts w:ascii="Arial" w:cs="Arial" w:eastAsia="Arial" w:hAnsi="Arial"/>
        </w:rPr>
      </w:pPr>
      <w:r w:rsidDel="00000000" w:rsidR="00000000" w:rsidRPr="00000000">
        <w:rPr>
          <w:rtl w:val="0"/>
        </w:rPr>
      </w:r>
    </w:p>
    <w:tbl>
      <w:tblPr>
        <w:tblStyle w:val="Table6"/>
        <w:tblW w:w="14992.0" w:type="dxa"/>
        <w:jc w:val="center"/>
        <w:tblLayout w:type="fixed"/>
        <w:tblLook w:val="0000"/>
      </w:tblPr>
      <w:tblGrid>
        <w:gridCol w:w="14992"/>
        <w:tblGridChange w:id="0">
          <w:tblGrid>
            <w:gridCol w:w="14992"/>
          </w:tblGrid>
        </w:tblGridChange>
      </w:tblGrid>
      <w:tr>
        <w:trPr>
          <w:trHeight w:val="460" w:hRule="atLeast"/>
        </w:trPr>
        <w:tc>
          <w:tcPr>
            <w:tcBorders>
              <w:top w:color="000000" w:space="0" w:sz="4" w:val="single"/>
              <w:left w:color="000000" w:space="0" w:sz="4" w:val="single"/>
              <w:bottom w:color="000000" w:space="0" w:sz="4" w:val="single"/>
              <w:right w:color="000000" w:space="0" w:sz="4" w:val="single"/>
            </w:tcBorders>
            <w:shd w:fill="9cc3e5" w:val="clear"/>
            <w:tcMar>
              <w:top w:w="86.0" w:type="dxa"/>
              <w:left w:w="115.0" w:type="dxa"/>
              <w:bottom w:w="86.0" w:type="dxa"/>
              <w:right w:w="115.0" w:type="dxa"/>
            </w:tcMar>
          </w:tcPr>
          <w:p w:rsidR="00000000" w:rsidDel="00000000" w:rsidP="00000000" w:rsidRDefault="00000000" w:rsidRPr="00000000" w14:paraId="0000046F">
            <w:pPr>
              <w:widowControl w:val="0"/>
              <w:spacing w:line="288" w:lineRule="auto"/>
              <w:jc w:val="center"/>
              <w:rPr>
                <w:rFonts w:ascii="Arial" w:cs="Arial" w:eastAsia="Arial" w:hAnsi="Arial"/>
                <w:b w:val="1"/>
                <w:color w:val="000000"/>
              </w:rPr>
            </w:pPr>
            <w:r w:rsidDel="00000000" w:rsidR="00000000" w:rsidRPr="00000000">
              <w:rPr>
                <w:rFonts w:ascii="Arial" w:cs="Arial" w:eastAsia="Arial" w:hAnsi="Arial"/>
                <w:b w:val="1"/>
                <w:color w:val="000000"/>
                <w:sz w:val="32"/>
                <w:szCs w:val="32"/>
                <w:rtl w:val="0"/>
              </w:rPr>
              <w:t xml:space="preserve"> ADDITIONAL INFORMATION</w:t>
            </w:r>
            <w:r w:rsidDel="00000000" w:rsidR="00000000" w:rsidRPr="00000000">
              <w:rPr>
                <w:rtl w:val="0"/>
              </w:rPr>
            </w:r>
          </w:p>
        </w:tc>
      </w:tr>
      <w:tr>
        <w:trPr>
          <w:trHeight w:val="8720" w:hRule="atLeast"/>
        </w:trPr>
        <w:tc>
          <w:tcPr>
            <w:tcBorders>
              <w:top w:color="000000" w:space="0" w:sz="4" w:val="single"/>
              <w:left w:color="000000" w:space="0" w:sz="4" w:val="single"/>
              <w:bottom w:color="000000" w:space="0" w:sz="4" w:val="single"/>
              <w:right w:color="000000" w:space="0" w:sz="4" w:val="single"/>
            </w:tcBorders>
            <w:shd w:fill="ffffff" w:val="clear"/>
            <w:tcMar>
              <w:top w:w="58.0" w:type="dxa"/>
              <w:left w:w="115.0" w:type="dxa"/>
              <w:bottom w:w="58.0" w:type="dxa"/>
              <w:right w:w="115.0" w:type="dxa"/>
            </w:tcMar>
          </w:tcPr>
          <w:p w:rsidR="00000000" w:rsidDel="00000000" w:rsidP="00000000" w:rsidRDefault="00000000" w:rsidRPr="00000000" w14:paraId="00000470">
            <w:pPr>
              <w:keepNext w:val="0"/>
              <w:keepLines w:val="0"/>
              <w:widowControl w:val="1"/>
              <w:pBdr>
                <w:top w:color="auto" w:space="0" w:sz="0" w:val="none"/>
                <w:left w:color="auto" w:space="0" w:sz="0" w:val="none"/>
                <w:bottom w:color="auto" w:space="0" w:sz="0" w:val="none"/>
                <w:right w:color="auto" w:space="0" w:sz="0" w:val="none"/>
                <w:between w:color="auto" w:space="0" w:sz="0" w:val="none"/>
              </w:pBdr>
              <w:spacing w:before="0" w:line="240" w:lineRule="auto"/>
              <w:rPr/>
            </w:pPr>
            <w:r w:rsidDel="00000000" w:rsidR="00000000" w:rsidRPr="00000000">
              <w:rPr>
                <w:rtl w:val="0"/>
              </w:rPr>
              <w:t xml:space="preserve">The following is included so a Specialist understands how this organization supports Youth and Education.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76201</wp:posOffset>
                  </wp:positionV>
                  <wp:extent cx="1376363" cy="6808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1376363" cy="680860"/>
                          </a:xfrm>
                          <a:prstGeom prst="rect"/>
                          <a:ln/>
                        </pic:spPr>
                      </pic:pic>
                    </a:graphicData>
                  </a:graphic>
                </wp:anchor>
              </w:drawing>
            </w:r>
          </w:p>
          <w:p w:rsidR="00000000" w:rsidDel="00000000" w:rsidP="00000000" w:rsidRDefault="00000000" w:rsidRPr="00000000" w14:paraId="00000471">
            <w:pPr>
              <w:keepNext w:val="0"/>
              <w:keepLines w:val="0"/>
              <w:widowControl w:val="1"/>
              <w:pBdr>
                <w:top w:color="auto" w:space="0" w:sz="0" w:val="none"/>
                <w:left w:color="auto" w:space="0" w:sz="0" w:val="none"/>
                <w:bottom w:color="auto" w:space="0" w:sz="0" w:val="none"/>
                <w:right w:color="auto" w:space="0" w:sz="0" w:val="none"/>
                <w:between w:color="auto" w:space="0" w:sz="0" w:val="none"/>
              </w:pBdr>
              <w:spacing w:before="0" w:line="240" w:lineRule="auto"/>
              <w:rPr/>
            </w:pPr>
            <w:r w:rsidDel="00000000" w:rsidR="00000000" w:rsidRPr="00000000">
              <w:rPr>
                <w:rtl w:val="0"/>
              </w:rPr>
            </w:r>
          </w:p>
          <w:p w:rsidR="00000000" w:rsidDel="00000000" w:rsidP="00000000" w:rsidRDefault="00000000" w:rsidRPr="00000000" w14:paraId="00000472">
            <w:pPr>
              <w:keepNext w:val="0"/>
              <w:keepLines w:val="0"/>
              <w:widowControl w:val="1"/>
              <w:pBdr>
                <w:top w:color="auto" w:space="0" w:sz="0" w:val="none"/>
                <w:left w:color="auto" w:space="0" w:sz="0" w:val="none"/>
                <w:bottom w:color="auto" w:space="0" w:sz="0" w:val="none"/>
                <w:right w:color="auto" w:space="0" w:sz="0" w:val="none"/>
                <w:between w:color="auto" w:space="0" w:sz="0" w:val="none"/>
              </w:pBdr>
              <w:spacing w:before="0" w:line="240" w:lineRule="auto"/>
              <w:rPr/>
            </w:pPr>
            <w:r w:rsidDel="00000000" w:rsidR="00000000" w:rsidRPr="00000000">
              <w:rPr>
                <w:rtl w:val="0"/>
              </w:rPr>
              <w:t xml:space="preserve">NHRA YOUTH AND EDUCATION SERVICES®</w:t>
            </w:r>
          </w:p>
          <w:p w:rsidR="00000000" w:rsidDel="00000000" w:rsidP="00000000" w:rsidRDefault="00000000" w:rsidRPr="00000000" w14:paraId="00000473">
            <w:pPr>
              <w:pBdr>
                <w:top w:color="auto" w:space="0" w:sz="0" w:val="none"/>
                <w:left w:color="auto" w:space="0" w:sz="0" w:val="none"/>
                <w:bottom w:color="auto" w:space="0" w:sz="0" w:val="none"/>
                <w:right w:color="auto" w:space="0" w:sz="0" w:val="none"/>
                <w:between w:color="auto" w:space="0" w:sz="0" w:val="none"/>
              </w:pBdr>
              <w:spacing w:after="0" w:line="240" w:lineRule="auto"/>
              <w:rPr>
                <w:rFonts w:ascii="Calibri" w:cs="Calibri" w:eastAsia="Calibri" w:hAnsi="Calibri"/>
                <w:color w:val="637280"/>
                <w:sz w:val="22"/>
                <w:szCs w:val="22"/>
              </w:rPr>
            </w:pPr>
            <w:r w:rsidDel="00000000" w:rsidR="00000000" w:rsidRPr="00000000">
              <w:rPr>
                <w:rFonts w:ascii="Calibri" w:cs="Calibri" w:eastAsia="Calibri" w:hAnsi="Calibri"/>
                <w:color w:val="637280"/>
                <w:sz w:val="22"/>
                <w:szCs w:val="22"/>
                <w:rtl w:val="0"/>
              </w:rPr>
              <w:t xml:space="preserve">NHRA is an acronym for National Hot Rod Association. Founded in 1951, the company was originally created as a means of getting hot-rodders off the streets and into a safer environment. Today, the NHRA is the world’s largest motorsports sanctioning body and the foremost promoter of drag racing in the world! It entertains millions of racing fans per year, with the fastest and most spectacular form of entertainment on wheels. The NHRA’s premier racing series features 24 national championship events each year.</w:t>
            </w:r>
          </w:p>
          <w:p w:rsidR="00000000" w:rsidDel="00000000" w:rsidP="00000000" w:rsidRDefault="00000000" w:rsidRPr="00000000" w14:paraId="00000474">
            <w:pPr>
              <w:pBdr>
                <w:top w:color="auto" w:space="0" w:sz="0" w:val="none"/>
                <w:left w:color="auto" w:space="0" w:sz="0" w:val="none"/>
                <w:bottom w:color="auto" w:space="0" w:sz="0" w:val="none"/>
                <w:right w:color="auto" w:space="0" w:sz="0" w:val="none"/>
                <w:between w:color="auto" w:space="0" w:sz="0" w:val="none"/>
              </w:pBdr>
              <w:spacing w:after="0" w:line="240" w:lineRule="auto"/>
              <w:rPr>
                <w:rFonts w:ascii="Calibri" w:cs="Calibri" w:eastAsia="Calibri" w:hAnsi="Calibri"/>
                <w:color w:val="637280"/>
                <w:sz w:val="22"/>
                <w:szCs w:val="22"/>
              </w:rPr>
            </w:pPr>
            <w:r w:rsidDel="00000000" w:rsidR="00000000" w:rsidRPr="00000000">
              <w:rPr>
                <w:rFonts w:ascii="Calibri" w:cs="Calibri" w:eastAsia="Calibri" w:hAnsi="Calibri"/>
                <w:color w:val="637280"/>
                <w:sz w:val="22"/>
                <w:szCs w:val="22"/>
                <w:rtl w:val="0"/>
              </w:rPr>
              <w:t xml:space="preserve">The NHRA Youth &amp; Education Services (YES) Program was founded in 1989. It is the only full-time education program in motorsports that provides quality programs and activities for schools and youth organizations nationwide. Not only is the YES Program FREE, it focuses on the importance of goals and continued education, while allowing students to learn about and explore various career opportunities. The program will show students how S.T.E.M. (Science, Technology, Engineering, and Math) is applied to both, real world situations and NHRA Drag Racing, which they will have the opportunity to see live at the track!</w:t>
            </w:r>
          </w:p>
          <w:p w:rsidR="00000000" w:rsidDel="00000000" w:rsidP="00000000" w:rsidRDefault="00000000" w:rsidRPr="00000000" w14:paraId="00000475">
            <w:pPr>
              <w:shd w:fill="ffffff" w:val="clear"/>
              <w:spacing w:after="160" w:line="240" w:lineRule="auto"/>
              <w:rPr/>
            </w:pPr>
            <w:r w:rsidDel="00000000" w:rsidR="00000000" w:rsidRPr="00000000">
              <w:rPr>
                <w:rtl w:val="0"/>
              </w:rPr>
              <w:t xml:space="preserve">NHRA YES program/Drag Racing site (includes lesson plans):  </w:t>
            </w:r>
            <w:hyperlink r:id="rId35">
              <w:r w:rsidDel="00000000" w:rsidR="00000000" w:rsidRPr="00000000">
                <w:rPr>
                  <w:color w:val="1155cc"/>
                  <w:u w:val="single"/>
                  <w:rtl w:val="0"/>
                </w:rPr>
                <w:t xml:space="preserve">https://www.nhra.com/YES</w:t>
              </w:r>
            </w:hyperlink>
            <w:r w:rsidDel="00000000" w:rsidR="00000000" w:rsidRPr="00000000">
              <w:rPr>
                <w:rtl w:val="0"/>
              </w:rPr>
              <w:t xml:space="preserve"> </w:t>
            </w:r>
          </w:p>
          <w:p w:rsidR="00000000" w:rsidDel="00000000" w:rsidP="00000000" w:rsidRDefault="00000000" w:rsidRPr="00000000" w14:paraId="00000476">
            <w:pPr>
              <w:shd w:fill="ffffff" w:val="clear"/>
              <w:spacing w:after="160" w:line="240" w:lineRule="auto"/>
              <w:rPr/>
            </w:pPr>
            <w:r w:rsidDel="00000000" w:rsidR="00000000" w:rsidRPr="00000000">
              <w:rPr>
                <w:rtl w:val="0"/>
              </w:rPr>
              <w:t xml:space="preserve">Article on Army/NHRA partnership:  </w:t>
            </w:r>
            <w:hyperlink r:id="rId36">
              <w:r w:rsidDel="00000000" w:rsidR="00000000" w:rsidRPr="00000000">
                <w:rPr>
                  <w:color w:val="1155cc"/>
                  <w:u w:val="single"/>
                  <w:rtl w:val="0"/>
                </w:rPr>
                <w:t xml:space="preserve">https://www.nhra.com/news/2017/nhra-youth-and-education-program-will-celebrate-30th-season-2018</w:t>
              </w:r>
            </w:hyperlink>
            <w:r w:rsidDel="00000000" w:rsidR="00000000" w:rsidRPr="00000000">
              <w:rPr>
                <w:rtl w:val="0"/>
              </w:rPr>
              <w:t xml:space="preserve"> </w:t>
            </w:r>
          </w:p>
          <w:p w:rsidR="00000000" w:rsidDel="00000000" w:rsidP="00000000" w:rsidRDefault="00000000" w:rsidRPr="00000000" w14:paraId="00000477">
            <w:pPr>
              <w:rPr>
                <w:color w:val="808080"/>
              </w:rPr>
            </w:pPr>
            <w:r w:rsidDel="00000000" w:rsidR="00000000" w:rsidRPr="00000000">
              <w:rPr>
                <w:rtl w:val="0"/>
              </w:rPr>
            </w:r>
          </w:p>
          <w:p w:rsidR="00000000" w:rsidDel="00000000" w:rsidP="00000000" w:rsidRDefault="00000000" w:rsidRPr="00000000" w14:paraId="00000478">
            <w:pPr>
              <w:rPr>
                <w:b w:val="1"/>
                <w:color w:val="808080"/>
              </w:rPr>
            </w:pPr>
            <w:r w:rsidDel="00000000" w:rsidR="00000000" w:rsidRPr="00000000">
              <w:rPr>
                <w:b w:val="1"/>
                <w:color w:val="808080"/>
                <w:rtl w:val="0"/>
              </w:rPr>
              <w:t xml:space="preserve">Stem and NHRA links:</w:t>
            </w:r>
          </w:p>
          <w:p w:rsidR="00000000" w:rsidDel="00000000" w:rsidP="00000000" w:rsidRDefault="00000000" w:rsidRPr="00000000" w14:paraId="00000479">
            <w:pPr>
              <w:rPr>
                <w:color w:val="808080"/>
              </w:rPr>
            </w:pPr>
            <w:r w:rsidDel="00000000" w:rsidR="00000000" w:rsidRPr="00000000">
              <w:rPr>
                <w:color w:val="808080"/>
                <w:rtl w:val="0"/>
              </w:rPr>
              <w:t xml:space="preserve">General images:  </w:t>
            </w:r>
            <w:hyperlink r:id="rId37">
              <w:r w:rsidDel="00000000" w:rsidR="00000000" w:rsidRPr="00000000">
                <w:rPr>
                  <w:color w:val="1155cc"/>
                  <w:u w:val="single"/>
                  <w:rtl w:val="0"/>
                </w:rPr>
                <w:t xml:space="preserve">https://drive.google.com/open?id=1YlgATOEYEpMfEvx5SLfdbQpn7IK7geKj</w:t>
              </w:r>
            </w:hyperlink>
            <w:r w:rsidDel="00000000" w:rsidR="00000000" w:rsidRPr="00000000">
              <w:rPr>
                <w:color w:val="808080"/>
                <w:rtl w:val="0"/>
              </w:rPr>
              <w:t xml:space="preserve"> </w:t>
            </w:r>
          </w:p>
          <w:p w:rsidR="00000000" w:rsidDel="00000000" w:rsidP="00000000" w:rsidRDefault="00000000" w:rsidRPr="00000000" w14:paraId="0000047A">
            <w:pPr>
              <w:rPr>
                <w:color w:val="808080"/>
              </w:rPr>
            </w:pPr>
            <w:r w:rsidDel="00000000" w:rsidR="00000000" w:rsidRPr="00000000">
              <w:rPr>
                <w:rtl w:val="0"/>
              </w:rPr>
            </w:r>
          </w:p>
          <w:p w:rsidR="00000000" w:rsidDel="00000000" w:rsidP="00000000" w:rsidRDefault="00000000" w:rsidRPr="00000000" w14:paraId="0000047B">
            <w:pPr>
              <w:keepNext w:val="0"/>
              <w:keepLines w:val="0"/>
              <w:widowControl w:val="1"/>
              <w:shd w:fill="ffffff" w:val="clear"/>
              <w:spacing w:after="160" w:before="0" w:line="293.33333333333337" w:lineRule="auto"/>
              <w:rPr/>
            </w:pPr>
            <w:r w:rsidDel="00000000" w:rsidR="00000000" w:rsidRPr="00000000">
              <w:rPr>
                <w:rtl w:val="0"/>
              </w:rPr>
              <w:t xml:space="preserve">Dragster purchase site:  </w:t>
            </w:r>
            <w:hyperlink r:id="rId38">
              <w:r w:rsidDel="00000000" w:rsidR="00000000" w:rsidRPr="00000000">
                <w:rPr>
                  <w:color w:val="1155cc"/>
                  <w:u w:val="single"/>
                  <w:rtl w:val="0"/>
                </w:rPr>
                <w:t xml:space="preserve">https://aeroracers.com/product-category/home/products/gadd-dragsters</w:t>
              </w:r>
            </w:hyperlink>
            <w:r w:rsidDel="00000000" w:rsidR="00000000" w:rsidRPr="00000000">
              <w:rPr>
                <w:rtl w:val="0"/>
              </w:rPr>
            </w:r>
          </w:p>
          <w:p w:rsidR="00000000" w:rsidDel="00000000" w:rsidP="00000000" w:rsidRDefault="00000000" w:rsidRPr="00000000" w14:paraId="0000047C">
            <w:pPr>
              <w:keepNext w:val="0"/>
              <w:keepLines w:val="0"/>
              <w:widowControl w:val="1"/>
              <w:shd w:fill="ffffff" w:val="clear"/>
              <w:spacing w:after="160" w:before="0" w:line="293.33333333333337" w:lineRule="auto"/>
              <w:rPr/>
            </w:pPr>
            <w:r w:rsidDel="00000000" w:rsidR="00000000" w:rsidRPr="00000000">
              <w:rPr>
                <w:rtl w:val="0"/>
              </w:rPr>
              <w:t xml:space="preserve">Dragster Derby youtube video:  </w:t>
            </w:r>
            <w:hyperlink r:id="rId39">
              <w:r w:rsidDel="00000000" w:rsidR="00000000" w:rsidRPr="00000000">
                <w:rPr>
                  <w:color w:val="1155cc"/>
                  <w:u w:val="single"/>
                  <w:rtl w:val="0"/>
                </w:rPr>
                <w:t xml:space="preserve">https://youtu.be/DaSazHC_sHI</w:t>
              </w:r>
            </w:hyperlink>
            <w:r w:rsidDel="00000000" w:rsidR="00000000" w:rsidRPr="00000000">
              <w:rPr>
                <w:rtl w:val="0"/>
              </w:rPr>
            </w:r>
          </w:p>
          <w:p w:rsidR="00000000" w:rsidDel="00000000" w:rsidP="00000000" w:rsidRDefault="00000000" w:rsidRPr="00000000" w14:paraId="0000047D">
            <w:pPr>
              <w:keepNext w:val="0"/>
              <w:keepLines w:val="0"/>
              <w:widowControl w:val="1"/>
              <w:shd w:fill="ffffff" w:val="clear"/>
              <w:spacing w:after="160" w:before="0" w:line="293.33333333333337" w:lineRule="auto"/>
              <w:rPr/>
            </w:pPr>
            <w:r w:rsidDel="00000000" w:rsidR="00000000" w:rsidRPr="00000000">
              <w:rPr>
                <w:rtl w:val="0"/>
              </w:rPr>
              <w:t xml:space="preserve">F1 in Schools website:  </w:t>
            </w:r>
            <w:hyperlink r:id="rId40">
              <w:r w:rsidDel="00000000" w:rsidR="00000000" w:rsidRPr="00000000">
                <w:rPr>
                  <w:color w:val="1155cc"/>
                  <w:u w:val="single"/>
                  <w:rtl w:val="0"/>
                </w:rPr>
                <w:t xml:space="preserve">https://www.f1inschools.com/</w:t>
              </w:r>
            </w:hyperlink>
            <w:r w:rsidDel="00000000" w:rsidR="00000000" w:rsidRPr="00000000">
              <w:rPr>
                <w:rtl w:val="0"/>
              </w:rPr>
              <w:t xml:space="preserve"> </w:t>
            </w:r>
          </w:p>
          <w:p w:rsidR="00000000" w:rsidDel="00000000" w:rsidP="00000000" w:rsidRDefault="00000000" w:rsidRPr="00000000" w14:paraId="0000047E">
            <w:pPr>
              <w:keepNext w:val="0"/>
              <w:keepLines w:val="0"/>
              <w:widowControl w:val="1"/>
              <w:shd w:fill="ffffff" w:val="clear"/>
              <w:spacing w:after="160" w:before="0" w:line="293.33333333333337" w:lineRule="auto"/>
              <w:rPr>
                <w:rFonts w:ascii="Roboto" w:cs="Roboto" w:eastAsia="Roboto" w:hAnsi="Roboto"/>
                <w:color w:val="3c4043"/>
                <w:sz w:val="21"/>
                <w:szCs w:val="21"/>
              </w:rPr>
            </w:pPr>
            <w:r w:rsidDel="00000000" w:rsidR="00000000" w:rsidRPr="00000000">
              <w:rPr>
                <w:rtl w:val="0"/>
              </w:rPr>
              <w:t xml:space="preserve">S</w:t>
            </w:r>
            <w:r w:rsidDel="00000000" w:rsidR="00000000" w:rsidRPr="00000000">
              <w:rPr>
                <w:rtl w:val="0"/>
              </w:rPr>
              <w:t xml:space="preserve">TEM Behind the Wheel: Designing Race Cars:  </w:t>
            </w:r>
            <w:hyperlink r:id="rId41">
              <w:r w:rsidDel="00000000" w:rsidR="00000000" w:rsidRPr="00000000">
                <w:rPr>
                  <w:rFonts w:ascii="Roboto" w:cs="Roboto" w:eastAsia="Roboto" w:hAnsi="Roboto"/>
                  <w:color w:val="1155cc"/>
                  <w:sz w:val="21"/>
                  <w:szCs w:val="21"/>
                  <w:u w:val="single"/>
                  <w:rtl w:val="0"/>
                </w:rPr>
                <w:t xml:space="preserve">https://www.stemjobs.com/racecar/</w:t>
              </w:r>
            </w:hyperlink>
            <w:r w:rsidDel="00000000" w:rsidR="00000000" w:rsidRPr="00000000">
              <w:rPr>
                <w:rFonts w:ascii="Roboto" w:cs="Roboto" w:eastAsia="Roboto" w:hAnsi="Roboto"/>
                <w:color w:val="3c4043"/>
                <w:sz w:val="21"/>
                <w:szCs w:val="21"/>
                <w:rtl w:val="0"/>
              </w:rPr>
              <w:t xml:space="preserve"> </w:t>
            </w:r>
          </w:p>
          <w:p w:rsidR="00000000" w:rsidDel="00000000" w:rsidP="00000000" w:rsidRDefault="00000000" w:rsidRPr="00000000" w14:paraId="0000047F">
            <w:pPr>
              <w:keepNext w:val="0"/>
              <w:keepLines w:val="0"/>
              <w:widowControl w:val="1"/>
              <w:shd w:fill="ffffff" w:val="clear"/>
              <w:spacing w:after="160" w:before="0" w:line="293.33333333333337" w:lineRule="auto"/>
              <w:rPr>
                <w:rFonts w:ascii="Roboto" w:cs="Roboto" w:eastAsia="Roboto" w:hAnsi="Roboto"/>
                <w:color w:val="3c4043"/>
                <w:sz w:val="21"/>
                <w:szCs w:val="21"/>
              </w:rPr>
            </w:pPr>
            <w:r w:rsidDel="00000000" w:rsidR="00000000" w:rsidRPr="00000000">
              <w:rPr>
                <w:rtl w:val="0"/>
              </w:rPr>
              <w:t xml:space="preserve">HERE ARE A FEW EDUCATIONAL VIDEOS TO CHECK OUT: </w:t>
            </w:r>
            <w:r w:rsidDel="00000000" w:rsidR="00000000" w:rsidRPr="00000000">
              <w:rPr>
                <w:rtl w:val="0"/>
              </w:rPr>
            </w:r>
          </w:p>
          <w:p w:rsidR="00000000" w:rsidDel="00000000" w:rsidP="00000000" w:rsidRDefault="00000000" w:rsidRPr="00000000" w14:paraId="00000480">
            <w:pPr>
              <w:keepNext w:val="0"/>
              <w:keepLines w:val="0"/>
              <w:widowControl w:val="1"/>
              <w:shd w:fill="ffffff" w:val="clear"/>
              <w:spacing w:after="160" w:before="0" w:line="293.33333333333337" w:lineRule="auto"/>
              <w:rPr>
                <w:rFonts w:ascii="Roboto" w:cs="Roboto" w:eastAsia="Roboto" w:hAnsi="Roboto"/>
                <w:color w:val="3c4043"/>
                <w:sz w:val="21"/>
                <w:szCs w:val="21"/>
              </w:rPr>
            </w:pPr>
            <w:r w:rsidDel="00000000" w:rsidR="00000000" w:rsidRPr="00000000">
              <w:rPr>
                <w:rtl w:val="0"/>
              </w:rPr>
              <w:t xml:space="preserve">NHRA Sports Science</w:t>
            </w:r>
            <w:r w:rsidDel="00000000" w:rsidR="00000000" w:rsidRPr="00000000">
              <w:rPr>
                <w:rFonts w:ascii="Roboto" w:cs="Roboto" w:eastAsia="Roboto" w:hAnsi="Roboto"/>
                <w:color w:val="3c4043"/>
                <w:sz w:val="21"/>
                <w:szCs w:val="21"/>
                <w:rtl w:val="0"/>
              </w:rPr>
              <w:t xml:space="preserve"> </w:t>
            </w:r>
            <w:hyperlink r:id="rId42">
              <w:r w:rsidDel="00000000" w:rsidR="00000000" w:rsidRPr="00000000">
                <w:rPr>
                  <w:rFonts w:ascii="Roboto" w:cs="Roboto" w:eastAsia="Roboto" w:hAnsi="Roboto"/>
                  <w:color w:val="1155cc"/>
                  <w:sz w:val="21"/>
                  <w:szCs w:val="21"/>
                  <w:u w:val="single"/>
                  <w:rtl w:val="0"/>
                </w:rPr>
                <w:t xml:space="preserve">https://www.youtube.com/watch?v=f9fG1CTvu0I&amp;feature=youtu.be</w:t>
              </w:r>
            </w:hyperlink>
            <w:r w:rsidDel="00000000" w:rsidR="00000000" w:rsidRPr="00000000">
              <w:rPr>
                <w:rFonts w:ascii="Roboto" w:cs="Roboto" w:eastAsia="Roboto" w:hAnsi="Roboto"/>
                <w:color w:val="3c4043"/>
                <w:sz w:val="21"/>
                <w:szCs w:val="21"/>
                <w:rtl w:val="0"/>
              </w:rPr>
              <w:t xml:space="preserve">  </w:t>
            </w:r>
          </w:p>
          <w:p w:rsidR="00000000" w:rsidDel="00000000" w:rsidP="00000000" w:rsidRDefault="00000000" w:rsidRPr="00000000" w14:paraId="00000481">
            <w:pPr>
              <w:keepNext w:val="0"/>
              <w:keepLines w:val="0"/>
              <w:widowControl w:val="1"/>
              <w:shd w:fill="ffffff" w:val="clear"/>
              <w:spacing w:after="160" w:before="0" w:line="293.33333333333337" w:lineRule="auto"/>
              <w:rPr>
                <w:rFonts w:ascii="Roboto" w:cs="Roboto" w:eastAsia="Roboto" w:hAnsi="Roboto"/>
                <w:color w:val="3c4043"/>
                <w:sz w:val="21"/>
                <w:szCs w:val="21"/>
              </w:rPr>
            </w:pPr>
            <w:r w:rsidDel="00000000" w:rsidR="00000000" w:rsidRPr="00000000">
              <w:rPr>
                <w:rtl w:val="0"/>
              </w:rPr>
              <w:t xml:space="preserve">How a Top Fuel Dragster Works</w:t>
            </w:r>
            <w:r w:rsidDel="00000000" w:rsidR="00000000" w:rsidRPr="00000000">
              <w:rPr>
                <w:rFonts w:ascii="Roboto" w:cs="Roboto" w:eastAsia="Roboto" w:hAnsi="Roboto"/>
                <w:color w:val="3c4043"/>
                <w:sz w:val="21"/>
                <w:szCs w:val="21"/>
                <w:rtl w:val="0"/>
              </w:rPr>
              <w:t xml:space="preserve"> </w:t>
            </w:r>
            <w:hyperlink r:id="rId43">
              <w:r w:rsidDel="00000000" w:rsidR="00000000" w:rsidRPr="00000000">
                <w:rPr>
                  <w:rFonts w:ascii="Roboto" w:cs="Roboto" w:eastAsia="Roboto" w:hAnsi="Roboto"/>
                  <w:color w:val="1155cc"/>
                  <w:sz w:val="21"/>
                  <w:szCs w:val="21"/>
                  <w:u w:val="single"/>
                  <w:rtl w:val="0"/>
                </w:rPr>
                <w:t xml:space="preserve">https://www.youtube.com/watch?v=-VF0JwxQqcA</w:t>
              </w:r>
            </w:hyperlink>
            <w:r w:rsidDel="00000000" w:rsidR="00000000" w:rsidRPr="00000000">
              <w:rPr>
                <w:rFonts w:ascii="Roboto" w:cs="Roboto" w:eastAsia="Roboto" w:hAnsi="Roboto"/>
                <w:color w:val="3c4043"/>
                <w:sz w:val="21"/>
                <w:szCs w:val="21"/>
                <w:rtl w:val="0"/>
              </w:rPr>
              <w:t xml:space="preserve"> </w:t>
            </w:r>
          </w:p>
          <w:p w:rsidR="00000000" w:rsidDel="00000000" w:rsidP="00000000" w:rsidRDefault="00000000" w:rsidRPr="00000000" w14:paraId="00000482">
            <w:pPr>
              <w:rPr>
                <w:color w:val="808080"/>
              </w:rPr>
            </w:pPr>
            <w:r w:rsidDel="00000000" w:rsidR="00000000" w:rsidRPr="00000000">
              <w:rPr>
                <w:rtl w:val="0"/>
              </w:rPr>
              <w:t xml:space="preserve">The NHRA YES Facebook page is a one-stop shop for all information and updates on the program. Educators can find informative video presentations on NHRA championship drag racing, news links to the positivity of the program, program dates, contact information and much more. </w:t>
            </w:r>
            <w:hyperlink r:id="rId44">
              <w:r w:rsidDel="00000000" w:rsidR="00000000" w:rsidRPr="00000000">
                <w:rPr>
                  <w:color w:val="1155cc"/>
                  <w:u w:val="single"/>
                  <w:rtl w:val="0"/>
                </w:rPr>
                <w:t xml:space="preserve">www.facebook.com/NHRAyes</w:t>
              </w:r>
            </w:hyperlink>
            <w:r w:rsidDel="00000000" w:rsidR="00000000" w:rsidRPr="00000000">
              <w:rPr>
                <w:color w:val="808080"/>
                <w:rtl w:val="0"/>
              </w:rPr>
              <w:t xml:space="preserve"> </w:t>
            </w:r>
            <w:r w:rsidDel="00000000" w:rsidR="00000000" w:rsidRPr="00000000">
              <w:rPr>
                <w:rtl w:val="0"/>
              </w:rPr>
            </w:r>
          </w:p>
          <w:p w:rsidR="00000000" w:rsidDel="00000000" w:rsidP="00000000" w:rsidRDefault="00000000" w:rsidRPr="00000000" w14:paraId="00000483">
            <w:pPr>
              <w:rPr>
                <w:rFonts w:ascii="Arial" w:cs="Arial" w:eastAsia="Arial" w:hAnsi="Arial"/>
              </w:rPr>
            </w:pPr>
            <w:r w:rsidDel="00000000" w:rsidR="00000000" w:rsidRPr="00000000">
              <w:rPr>
                <w:rtl w:val="0"/>
              </w:rPr>
            </w:r>
          </w:p>
          <w:p w:rsidR="00000000" w:rsidDel="00000000" w:rsidP="00000000" w:rsidRDefault="00000000" w:rsidRPr="00000000" w14:paraId="00000484">
            <w:pPr>
              <w:jc w:val="left"/>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485">
      <w:pPr>
        <w:rPr>
          <w:rFonts w:ascii="Arial" w:cs="Arial" w:eastAsia="Arial" w:hAnsi="Arial"/>
        </w:rPr>
      </w:pPr>
      <w:r w:rsidDel="00000000" w:rsidR="00000000" w:rsidRPr="00000000">
        <w:rPr>
          <w:rtl w:val="0"/>
        </w:rPr>
      </w:r>
    </w:p>
    <w:sectPr>
      <w:type w:val="continuous"/>
      <w:pgSz w:h="12240" w:w="15840"/>
      <w:pgMar w:bottom="720" w:top="720" w:left="720" w:right="720" w:header="0"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Arial Unicode MS"/>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tabs>
        <w:tab w:val="right" w:pos="14220"/>
      </w:tabs>
      <w:spacing w:after="0" w:before="0" w:line="240" w:lineRule="auto"/>
      <w:ind w:left="0" w:right="0" w:firstLine="0"/>
      <w:jc w:val="left"/>
      <w:rPr>
        <w:rFonts w:ascii="Times New Roman" w:cs="Times New Roman" w:eastAsia="Times New Roman" w:hAnsi="Times New Roman"/>
        <w:b w:val="0"/>
        <w:i w:val="0"/>
        <w:smallCaps w:val="1"/>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 more information</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visit www.</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jag.org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and www.</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bie.org</w:t>
    </w:r>
    <w:r w:rsidDel="00000000" w:rsidR="00000000" w:rsidRPr="00000000">
      <w:rPr>
        <w:rFonts w:ascii="Times New Roman" w:cs="Times New Roman" w:eastAsia="Times New Roman" w:hAnsi="Times New Roman"/>
        <w:b w:val="0"/>
        <w:i w:val="0"/>
        <w:smallCaps w:val="1"/>
        <w:strike w:val="0"/>
        <w:color w:val="000000"/>
        <w:sz w:val="18"/>
        <w:szCs w:val="18"/>
        <w:u w:val="none"/>
        <w:shd w:fill="auto" w:val="clear"/>
        <w:vertAlign w:val="baseline"/>
        <w:rtl w:val="0"/>
      </w:rPr>
      <w:tab/>
      <w:t xml:space="preserve">©ADAPTED FOR JAG 2018  </w:t>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8290560</wp:posOffset>
          </wp:positionH>
          <wp:positionV relativeFrom="paragraph">
            <wp:posOffset>95250</wp:posOffset>
          </wp:positionV>
          <wp:extent cx="709930" cy="339725"/>
          <wp:effectExtent b="0" l="0" r="0" t="0"/>
          <wp:wrapSquare wrapText="bothSides" distB="0" distT="0" distL="114300" distR="114300"/>
          <wp:docPr descr="A picture containing clipart&#10;&#10;Description generated with very high confidence" id="2" name="image2.jpg"/>
          <a:graphic>
            <a:graphicData uri="http://schemas.openxmlformats.org/drawingml/2006/picture">
              <pic:pic>
                <pic:nvPicPr>
                  <pic:cNvPr descr="A picture containing clipart&#10;&#10;Description generated with very high confidence" id="0" name="image2.jpg"/>
                  <pic:cNvPicPr preferRelativeResize="0"/>
                </pic:nvPicPr>
                <pic:blipFill>
                  <a:blip r:embed="rId1"/>
                  <a:srcRect b="0" l="0" r="0" t="0"/>
                  <a:stretch>
                    <a:fillRect/>
                  </a:stretch>
                </pic:blipFill>
                <pic:spPr>
                  <a:xfrm>
                    <a:off x="0" y="0"/>
                    <a:ext cx="709930" cy="339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240" w:lineRule="auto"/>
    </w:pPr>
    <w:rPr>
      <w:rFonts w:ascii="Calibri" w:cs="Calibri" w:eastAsia="Calibri" w:hAnsi="Calibri"/>
      <w:color w:val="2e74b5"/>
      <w:sz w:val="32"/>
      <w:szCs w:val="32"/>
    </w:rPr>
  </w:style>
  <w:style w:type="paragraph" w:styleId="Heading2">
    <w:name w:val="heading 2"/>
    <w:basedOn w:val="Normal"/>
    <w:next w:val="Normal"/>
    <w:pPr>
      <w:keepNext w:val="1"/>
      <w:keepLines w:val="1"/>
      <w:widowControl w:val="0"/>
      <w:spacing w:before="40" w:lineRule="auto"/>
    </w:pPr>
    <w:rPr>
      <w:rFonts w:ascii="Calibri" w:cs="Calibri" w:eastAsia="Calibri" w:hAnsi="Calibri"/>
      <w:color w:val="2e74b5"/>
      <w:sz w:val="26"/>
      <w:szCs w:val="26"/>
    </w:rPr>
  </w:style>
  <w:style w:type="paragraph" w:styleId="Heading3">
    <w:name w:val="heading 3"/>
    <w:basedOn w:val="Normal"/>
    <w:next w:val="Normal"/>
    <w:pPr>
      <w:keepNext w:val="1"/>
      <w:widowControl w:val="0"/>
      <w:tabs>
        <w:tab w:val="left" w:pos="-1440"/>
      </w:tabs>
      <w:ind w:left="720" w:hanging="720"/>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14.0" w:type="dxa"/>
        <w:bottom w:w="14.0" w:type="dxa"/>
        <w:right w:w="14.0" w:type="dxa"/>
      </w:tblCellMar>
    </w:tblPr>
  </w:style>
  <w:style w:type="table" w:styleId="Table2">
    <w:basedOn w:val="TableNormal"/>
    <w:tblPr>
      <w:tblStyleRowBandSize w:val="1"/>
      <w:tblStyleColBandSize w:val="1"/>
      <w:tblCellMar>
        <w:top w:w="14.0" w:type="dxa"/>
        <w:left w:w="14.0" w:type="dxa"/>
        <w:bottom w:w="14.0" w:type="dxa"/>
        <w:right w:w="14.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1inschools.com/" TargetMode="External"/><Relationship Id="rId20" Type="http://schemas.openxmlformats.org/officeDocument/2006/relationships/hyperlink" Target="https://drive.google.com/file/d/1pxfArrew0HwC_dvAIKIWMMW9Lvdfvs0c/view?usp=sharing" TargetMode="External"/><Relationship Id="rId42" Type="http://schemas.openxmlformats.org/officeDocument/2006/relationships/hyperlink" Target="https://www.youtube.com/watch?v=f9fG1CTvu0I&amp;feature=youtu.be" TargetMode="External"/><Relationship Id="rId41" Type="http://schemas.openxmlformats.org/officeDocument/2006/relationships/hyperlink" Target="https://www.stemjobs.com/racecar/" TargetMode="External"/><Relationship Id="rId22" Type="http://schemas.openxmlformats.org/officeDocument/2006/relationships/hyperlink" Target="https://drive.google.com/open?id=1kYDMPNvZc_O4Nhe19dxjXJ2_4ag5Ccmvd-TNwdo6Nys" TargetMode="External"/><Relationship Id="rId44" Type="http://schemas.openxmlformats.org/officeDocument/2006/relationships/hyperlink" Target="http://www.facebook.com/NHRAyes" TargetMode="External"/><Relationship Id="rId21" Type="http://schemas.openxmlformats.org/officeDocument/2006/relationships/hyperlink" Target="https://drive.google.com/open?id=1qSrPGjUdYI10Oy_IDPEW5weUJGj8zwZrzoRHrrq3aNg" TargetMode="External"/><Relationship Id="rId43" Type="http://schemas.openxmlformats.org/officeDocument/2006/relationships/hyperlink" Target="https://www.youtube.com/watch?v=-VF0JwxQqcA" TargetMode="External"/><Relationship Id="rId24" Type="http://schemas.openxmlformats.org/officeDocument/2006/relationships/hyperlink" Target="https://www.nhra.com/YES#" TargetMode="External"/><Relationship Id="rId23" Type="http://schemas.openxmlformats.org/officeDocument/2006/relationships/hyperlink" Target="https://docs.google.com/document/d/1RAubCxfTH72RCx7G2CpIM2sV-jGkVW4t6h0mdsTMtbg/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ra.com/news/2017/nhra-youth-and-education-program-will-celebrate-30th-season-2018" TargetMode="External"/><Relationship Id="rId26" Type="http://schemas.openxmlformats.org/officeDocument/2006/relationships/hyperlink" Target="https://docs.google.com/document/d/1sjzHVKmgiD8xwc0qIsCar00JPFGJcuRGAhc5YBNx3JY/edit?usp=sharing" TargetMode="External"/><Relationship Id="rId25" Type="http://schemas.openxmlformats.org/officeDocument/2006/relationships/hyperlink" Target="https://docs.google.com/document/d/1oTKbjylt-cjjdhIl_OCX8kf-A_O2MoadftIJHWmIv00/edit?usp=sharing" TargetMode="External"/><Relationship Id="rId28" Type="http://schemas.openxmlformats.org/officeDocument/2006/relationships/hyperlink" Target="https://www.nhra.com/YES#" TargetMode="External"/><Relationship Id="rId27" Type="http://schemas.openxmlformats.org/officeDocument/2006/relationships/hyperlink" Target="https://aeroracers.com/what-is-a-wrap" TargetMode="External"/><Relationship Id="rId5" Type="http://schemas.openxmlformats.org/officeDocument/2006/relationships/styles" Target="styles.xml"/><Relationship Id="rId6" Type="http://schemas.openxmlformats.org/officeDocument/2006/relationships/hyperlink" Target="https://www.nhra.com/YES#" TargetMode="External"/><Relationship Id="rId29" Type="http://schemas.openxmlformats.org/officeDocument/2006/relationships/hyperlink" Target="https://docs.google.com/document/d/1NoYIdrlZ3pzbSLTAhmMXEz0qTaeiIwk55ZNJnQr1YzQ/edit?usp=sharing" TargetMode="External"/><Relationship Id="rId7" Type="http://schemas.openxmlformats.org/officeDocument/2006/relationships/hyperlink" Target="https://drive.google.com/open?id=1YlgATOEYEpMfEvx5SLfdbQpn7IK7geKj" TargetMode="External"/><Relationship Id="rId8" Type="http://schemas.openxmlformats.org/officeDocument/2006/relationships/hyperlink" Target="https://www.nhra.com/news/2017/nhra-youth-and-education-program-will-celebrate-30th-season-2018" TargetMode="External"/><Relationship Id="rId31" Type="http://schemas.openxmlformats.org/officeDocument/2006/relationships/hyperlink" Target="http://www.nhra.net/YES/Lesson%20Plans/GADD-Focus-on-Teamwork-Careers-and-STEM.pdf" TargetMode="External"/><Relationship Id="rId30" Type="http://schemas.openxmlformats.org/officeDocument/2006/relationships/hyperlink" Target="https://www.nhra.com/YES#" TargetMode="External"/><Relationship Id="rId11" Type="http://schemas.openxmlformats.org/officeDocument/2006/relationships/header" Target="header1.xml"/><Relationship Id="rId33" Type="http://schemas.openxmlformats.org/officeDocument/2006/relationships/hyperlink" Target="https://docs.google.com/document/d/1Me5BCBYIUrmZMxWtohdYLy-prhUNB7rQnaYJ4qtpkPE/edit" TargetMode="External"/><Relationship Id="rId10" Type="http://schemas.openxmlformats.org/officeDocument/2006/relationships/hyperlink" Target="https://www.youtube.com/watch?time_continue=51&amp;v=pJb8j6yZf-0" TargetMode="External"/><Relationship Id="rId32" Type="http://schemas.openxmlformats.org/officeDocument/2006/relationships/hyperlink" Target="http://www.nhra.net/YES/Lesson%20Plans/GADD-Focus-on-Teamwork-Careers-and-STEM.pdf" TargetMode="External"/><Relationship Id="rId13" Type="http://schemas.openxmlformats.org/officeDocument/2006/relationships/hyperlink" Target="http://www.nhra.net/YES/Lesson%20Plans/Full%20Lesson%20Plan.pdf" TargetMode="External"/><Relationship Id="rId35" Type="http://schemas.openxmlformats.org/officeDocument/2006/relationships/hyperlink" Target="https://www.nhra.com/YES" TargetMode="External"/><Relationship Id="rId12" Type="http://schemas.openxmlformats.org/officeDocument/2006/relationships/footer" Target="footer1.xml"/><Relationship Id="rId34" Type="http://schemas.openxmlformats.org/officeDocument/2006/relationships/image" Target="media/image1.png"/><Relationship Id="rId15" Type="http://schemas.openxmlformats.org/officeDocument/2006/relationships/hyperlink" Target="https://youtu.be/M66ZU2PCIcM" TargetMode="External"/><Relationship Id="rId37" Type="http://schemas.openxmlformats.org/officeDocument/2006/relationships/hyperlink" Target="https://drive.google.com/open?id=1YlgATOEYEpMfEvx5SLfdbQpn7IK7geKj" TargetMode="External"/><Relationship Id="rId14" Type="http://schemas.openxmlformats.org/officeDocument/2006/relationships/hyperlink" Target="https://www.youtube.com/watch?time_continue=51&amp;v=pJb8j6yZf-0" TargetMode="External"/><Relationship Id="rId36" Type="http://schemas.openxmlformats.org/officeDocument/2006/relationships/hyperlink" Target="https://www.nhra.com/news/2017/nhra-youth-and-education-program-will-celebrate-30th-season-2018" TargetMode="External"/><Relationship Id="rId17" Type="http://schemas.openxmlformats.org/officeDocument/2006/relationships/hyperlink" Target="https://aeroracers.com/product-category/home/products/gadd-dragsters" TargetMode="External"/><Relationship Id="rId39" Type="http://schemas.openxmlformats.org/officeDocument/2006/relationships/hyperlink" Target="https://youtu.be/DaSazHC_sHI" TargetMode="External"/><Relationship Id="rId16" Type="http://schemas.openxmlformats.org/officeDocument/2006/relationships/hyperlink" Target="https://drive.google.com/open?id=1OvAPeclvnrGksy8_CDgYJRogDfHTwCLde9pV5jWTyDw" TargetMode="External"/><Relationship Id="rId38" Type="http://schemas.openxmlformats.org/officeDocument/2006/relationships/hyperlink" Target="https://aeroracers.com/product-category/home/products/gadd-dragsters" TargetMode="External"/><Relationship Id="rId19" Type="http://schemas.openxmlformats.org/officeDocument/2006/relationships/hyperlink" Target="https://www.nhra.com/YES#" TargetMode="External"/><Relationship Id="rId18" Type="http://schemas.openxmlformats.org/officeDocument/2006/relationships/hyperlink" Target="https://docs.google.com/document/d/1UK5rwqswKQx3UMOqFGRJ1ATsesSfLsAzDV6jTPVSC3A/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